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97E87" w14:textId="02C232B1" w:rsidR="00A26EFA" w:rsidRPr="00C3145B" w:rsidRDefault="00A26EFA" w:rsidP="00C63C14">
      <w:pPr>
        <w:jc w:val="center"/>
        <w:rPr>
          <w:rFonts w:cstheme="minorHAnsi"/>
          <w:b/>
          <w:smallCaps/>
          <w:sz w:val="72"/>
          <w:szCs w:val="72"/>
        </w:rPr>
      </w:pPr>
      <w:bookmarkStart w:id="0" w:name="_GoBack"/>
      <w:bookmarkEnd w:id="0"/>
      <w:r w:rsidRPr="00C3145B">
        <w:rPr>
          <w:rFonts w:cstheme="minorHAnsi"/>
          <w:b/>
          <w:smallCaps/>
          <w:sz w:val="72"/>
          <w:szCs w:val="72"/>
        </w:rPr>
        <w:t>Relazione Finale</w:t>
      </w:r>
    </w:p>
    <w:p w14:paraId="00F7FCC1" w14:textId="77777777" w:rsidR="00A26EFA" w:rsidRPr="00C3145B" w:rsidRDefault="00A26EFA" w:rsidP="00C63C14">
      <w:pPr>
        <w:jc w:val="center"/>
        <w:rPr>
          <w:rFonts w:cstheme="minorHAnsi"/>
          <w:b/>
          <w:sz w:val="72"/>
          <w:szCs w:val="72"/>
        </w:rPr>
      </w:pPr>
      <w:r w:rsidRPr="00C3145B">
        <w:rPr>
          <w:rFonts w:cstheme="minorHAnsi"/>
          <w:b/>
          <w:smallCaps/>
          <w:sz w:val="72"/>
          <w:szCs w:val="72"/>
        </w:rPr>
        <w:t>del docente</w:t>
      </w:r>
    </w:p>
    <w:p w14:paraId="44A82751" w14:textId="77777777" w:rsidR="00A26EFA" w:rsidRPr="00C63C14" w:rsidRDefault="00A26EFA" w:rsidP="00C63C14">
      <w:pPr>
        <w:jc w:val="center"/>
        <w:rPr>
          <w:rFonts w:cstheme="minorHAnsi"/>
          <w:b/>
          <w:sz w:val="36"/>
          <w:szCs w:val="36"/>
        </w:rPr>
      </w:pPr>
    </w:p>
    <w:p w14:paraId="01F938E7" w14:textId="77777777" w:rsidR="00A26EFA" w:rsidRPr="00C63C14" w:rsidRDefault="00A26EFA" w:rsidP="00C63C14">
      <w:pPr>
        <w:jc w:val="center"/>
        <w:rPr>
          <w:rFonts w:cstheme="minorHAnsi"/>
          <w:b/>
          <w:sz w:val="36"/>
          <w:szCs w:val="36"/>
        </w:rPr>
      </w:pPr>
      <w:r w:rsidRPr="00C63C14">
        <w:rPr>
          <w:rFonts w:cstheme="minorHAnsi"/>
          <w:b/>
          <w:sz w:val="36"/>
          <w:szCs w:val="36"/>
        </w:rPr>
        <w:t>Allegato A – Documento del 15 maggio</w:t>
      </w:r>
    </w:p>
    <w:p w14:paraId="5108B921" w14:textId="77777777" w:rsidR="00A26EFA" w:rsidRPr="00C63C14" w:rsidRDefault="00A26EFA" w:rsidP="00C63C14">
      <w:pPr>
        <w:jc w:val="center"/>
        <w:rPr>
          <w:rFonts w:cstheme="minorHAnsi"/>
          <w:b/>
          <w:sz w:val="36"/>
          <w:szCs w:val="36"/>
        </w:rPr>
      </w:pPr>
    </w:p>
    <w:p w14:paraId="56B2FE35" w14:textId="77777777" w:rsidR="00A26EFA" w:rsidRPr="00C63C14" w:rsidRDefault="00A26EFA" w:rsidP="00C63C14">
      <w:pPr>
        <w:rPr>
          <w:rFonts w:cstheme="minorHAnsi"/>
          <w:sz w:val="36"/>
          <w:szCs w:val="36"/>
        </w:rPr>
      </w:pPr>
    </w:p>
    <w:p w14:paraId="2BCF1238" w14:textId="77777777" w:rsidR="00A26EFA" w:rsidRPr="00C63C14" w:rsidRDefault="00A26EFA" w:rsidP="00C63C14">
      <w:pPr>
        <w:rPr>
          <w:rFonts w:cstheme="minorHAnsi"/>
          <w:szCs w:val="24"/>
        </w:rPr>
      </w:pPr>
    </w:p>
    <w:p w14:paraId="41FAB573" w14:textId="77777777" w:rsidR="00A26EFA" w:rsidRPr="00C63C14" w:rsidRDefault="00A26EFA" w:rsidP="00C63C14">
      <w:pPr>
        <w:rPr>
          <w:rFonts w:cstheme="minorHAnsi"/>
          <w:szCs w:val="24"/>
        </w:rPr>
      </w:pPr>
    </w:p>
    <w:tbl>
      <w:tblPr>
        <w:tblW w:w="0" w:type="auto"/>
        <w:tblInd w:w="110" w:type="dxa"/>
        <w:tblLayout w:type="fixed"/>
        <w:tblCellMar>
          <w:left w:w="110" w:type="dxa"/>
        </w:tblCellMar>
        <w:tblLook w:val="0000" w:firstRow="0" w:lastRow="0" w:firstColumn="0" w:lastColumn="0" w:noHBand="0" w:noVBand="0"/>
      </w:tblPr>
      <w:tblGrid>
        <w:gridCol w:w="3969"/>
        <w:gridCol w:w="3770"/>
      </w:tblGrid>
      <w:tr w:rsidR="00A26EFA" w:rsidRPr="00C63C14" w14:paraId="06AE89D5" w14:textId="77777777" w:rsidTr="008341BB">
        <w:trPr>
          <w:trHeight w:val="567"/>
        </w:trPr>
        <w:tc>
          <w:tcPr>
            <w:tcW w:w="3969" w:type="dxa"/>
            <w:tcBorders>
              <w:top w:val="single" w:sz="2" w:space="0" w:color="D9D9D9"/>
              <w:left w:val="single" w:sz="2" w:space="0" w:color="D9D9D9"/>
              <w:bottom w:val="single" w:sz="6" w:space="0" w:color="D9D9D9"/>
              <w:right w:val="single" w:sz="6" w:space="0" w:color="D9D9D9"/>
            </w:tcBorders>
            <w:shd w:val="clear" w:color="auto" w:fill="FFFFFF"/>
            <w:vAlign w:val="center"/>
          </w:tcPr>
          <w:p w14:paraId="4A0FE514" w14:textId="77777777" w:rsidR="00A26EFA" w:rsidRPr="00C63C14" w:rsidRDefault="00A26EFA" w:rsidP="00C63C14">
            <w:pPr>
              <w:rPr>
                <w:rFonts w:cstheme="minorHAnsi"/>
                <w:szCs w:val="24"/>
              </w:rPr>
            </w:pPr>
            <w:r w:rsidRPr="00C63C14">
              <w:rPr>
                <w:rFonts w:cstheme="minorHAnsi"/>
                <w:b/>
                <w:szCs w:val="24"/>
              </w:rPr>
              <w:t>CLASSE</w:t>
            </w:r>
          </w:p>
        </w:tc>
        <w:tc>
          <w:tcPr>
            <w:tcW w:w="3770" w:type="dxa"/>
            <w:tcBorders>
              <w:top w:val="single" w:sz="2" w:space="0" w:color="D9D9D9"/>
              <w:left w:val="single" w:sz="6" w:space="0" w:color="D9D9D9"/>
              <w:bottom w:val="single" w:sz="6" w:space="0" w:color="D9D9D9"/>
              <w:right w:val="single" w:sz="2" w:space="0" w:color="D9D9D9"/>
            </w:tcBorders>
            <w:shd w:val="clear" w:color="auto" w:fill="FFFFFF"/>
            <w:vAlign w:val="center"/>
          </w:tcPr>
          <w:p w14:paraId="5ED4041C" w14:textId="27274947" w:rsidR="00A26EFA" w:rsidRPr="00C63C14" w:rsidRDefault="00477145" w:rsidP="00C63C14">
            <w:pPr>
              <w:rPr>
                <w:rFonts w:cstheme="minorHAnsi"/>
                <w:szCs w:val="24"/>
              </w:rPr>
            </w:pPr>
            <w:r w:rsidRPr="00C63C14">
              <w:rPr>
                <w:rFonts w:cstheme="minorHAnsi"/>
                <w:szCs w:val="24"/>
              </w:rPr>
              <w:t>5AEI</w:t>
            </w:r>
          </w:p>
        </w:tc>
      </w:tr>
      <w:tr w:rsidR="00A26EFA" w:rsidRPr="00C63C14" w14:paraId="221E1E39" w14:textId="77777777" w:rsidTr="008341BB">
        <w:trPr>
          <w:trHeight w:val="567"/>
        </w:trPr>
        <w:tc>
          <w:tcPr>
            <w:tcW w:w="3969" w:type="dxa"/>
            <w:tcBorders>
              <w:top w:val="single" w:sz="6" w:space="0" w:color="D9D9D9"/>
              <w:left w:val="single" w:sz="2" w:space="0" w:color="D9D9D9"/>
              <w:bottom w:val="single" w:sz="6" w:space="0" w:color="D9D9D9"/>
              <w:right w:val="single" w:sz="6" w:space="0" w:color="D9D9D9"/>
            </w:tcBorders>
            <w:shd w:val="clear" w:color="auto" w:fill="FFFFFF"/>
            <w:vAlign w:val="center"/>
          </w:tcPr>
          <w:p w14:paraId="70EA53D1" w14:textId="77777777" w:rsidR="00A26EFA" w:rsidRPr="00C63C14" w:rsidRDefault="00A26EFA" w:rsidP="00C63C14">
            <w:pPr>
              <w:rPr>
                <w:rFonts w:cstheme="minorHAnsi"/>
                <w:szCs w:val="24"/>
              </w:rPr>
            </w:pPr>
            <w:r w:rsidRPr="00C63C14">
              <w:rPr>
                <w:rFonts w:cstheme="minorHAnsi"/>
                <w:b/>
                <w:szCs w:val="24"/>
              </w:rPr>
              <w:t>INDIRIZZO</w:t>
            </w:r>
          </w:p>
        </w:tc>
        <w:tc>
          <w:tcPr>
            <w:tcW w:w="3770" w:type="dxa"/>
            <w:tcBorders>
              <w:top w:val="single" w:sz="6" w:space="0" w:color="D9D9D9"/>
              <w:left w:val="single" w:sz="6" w:space="0" w:color="D9D9D9"/>
              <w:bottom w:val="single" w:sz="6" w:space="0" w:color="D9D9D9"/>
              <w:right w:val="single" w:sz="2" w:space="0" w:color="D9D9D9"/>
            </w:tcBorders>
            <w:shd w:val="clear" w:color="auto" w:fill="FFFFFF"/>
            <w:vAlign w:val="center"/>
          </w:tcPr>
          <w:p w14:paraId="689E75E7" w14:textId="2932DD52" w:rsidR="00A26EFA" w:rsidRPr="00C63C14" w:rsidRDefault="00477145" w:rsidP="00C63C14">
            <w:pPr>
              <w:rPr>
                <w:rFonts w:cstheme="minorHAnsi"/>
                <w:szCs w:val="24"/>
              </w:rPr>
            </w:pPr>
            <w:r w:rsidRPr="00C63C14">
              <w:rPr>
                <w:rFonts w:cstheme="minorHAnsi"/>
                <w:szCs w:val="24"/>
              </w:rPr>
              <w:t>SIA</w:t>
            </w:r>
          </w:p>
        </w:tc>
      </w:tr>
      <w:tr w:rsidR="00A26EFA" w:rsidRPr="00C63C14" w14:paraId="7C0D4CD8" w14:textId="77777777" w:rsidTr="008341BB">
        <w:trPr>
          <w:trHeight w:val="567"/>
        </w:trPr>
        <w:tc>
          <w:tcPr>
            <w:tcW w:w="3969" w:type="dxa"/>
            <w:tcBorders>
              <w:top w:val="single" w:sz="6" w:space="0" w:color="D9D9D9"/>
              <w:left w:val="single" w:sz="2" w:space="0" w:color="D9D9D9"/>
              <w:bottom w:val="single" w:sz="6" w:space="0" w:color="D9D9D9"/>
              <w:right w:val="single" w:sz="6" w:space="0" w:color="D9D9D9"/>
            </w:tcBorders>
            <w:shd w:val="clear" w:color="auto" w:fill="FFFFFF"/>
            <w:vAlign w:val="center"/>
          </w:tcPr>
          <w:p w14:paraId="787A3B7B" w14:textId="77777777" w:rsidR="00A26EFA" w:rsidRPr="00C63C14" w:rsidRDefault="00A26EFA" w:rsidP="00C63C14">
            <w:pPr>
              <w:rPr>
                <w:rFonts w:cstheme="minorHAnsi"/>
                <w:szCs w:val="24"/>
              </w:rPr>
            </w:pPr>
            <w:r w:rsidRPr="00C63C14">
              <w:rPr>
                <w:rFonts w:cstheme="minorHAnsi"/>
                <w:b/>
                <w:szCs w:val="24"/>
              </w:rPr>
              <w:t>ANNO SCOLASTICO</w:t>
            </w:r>
          </w:p>
        </w:tc>
        <w:tc>
          <w:tcPr>
            <w:tcW w:w="3770" w:type="dxa"/>
            <w:tcBorders>
              <w:top w:val="single" w:sz="6" w:space="0" w:color="D9D9D9"/>
              <w:left w:val="single" w:sz="6" w:space="0" w:color="D9D9D9"/>
              <w:bottom w:val="single" w:sz="6" w:space="0" w:color="D9D9D9"/>
              <w:right w:val="single" w:sz="2" w:space="0" w:color="D9D9D9"/>
            </w:tcBorders>
            <w:shd w:val="clear" w:color="auto" w:fill="FFFFFF"/>
            <w:vAlign w:val="center"/>
          </w:tcPr>
          <w:p w14:paraId="0448E888" w14:textId="33421E6D" w:rsidR="00A26EFA" w:rsidRPr="00C63C14" w:rsidRDefault="00B420CC" w:rsidP="00C63C14">
            <w:pPr>
              <w:rPr>
                <w:rFonts w:cstheme="minorHAnsi"/>
                <w:szCs w:val="24"/>
              </w:rPr>
            </w:pPr>
            <w:r>
              <w:rPr>
                <w:rFonts w:cstheme="minorHAnsi"/>
                <w:szCs w:val="24"/>
              </w:rPr>
              <w:t>2020-21</w:t>
            </w:r>
          </w:p>
        </w:tc>
      </w:tr>
      <w:tr w:rsidR="00A26EFA" w:rsidRPr="00C63C14" w14:paraId="177B90A0" w14:textId="77777777" w:rsidTr="008341BB">
        <w:trPr>
          <w:trHeight w:val="567"/>
        </w:trPr>
        <w:tc>
          <w:tcPr>
            <w:tcW w:w="3969" w:type="dxa"/>
            <w:tcBorders>
              <w:top w:val="single" w:sz="6" w:space="0" w:color="D9D9D9"/>
              <w:left w:val="single" w:sz="2" w:space="0" w:color="D9D9D9"/>
              <w:bottom w:val="single" w:sz="6" w:space="0" w:color="D9D9D9"/>
              <w:right w:val="single" w:sz="6" w:space="0" w:color="D9D9D9"/>
            </w:tcBorders>
            <w:shd w:val="clear" w:color="auto" w:fill="FFFFFF"/>
            <w:vAlign w:val="center"/>
          </w:tcPr>
          <w:p w14:paraId="2549F773" w14:textId="77777777" w:rsidR="00A26EFA" w:rsidRPr="00C63C14" w:rsidRDefault="00A26EFA" w:rsidP="00C63C14">
            <w:pPr>
              <w:rPr>
                <w:rFonts w:cstheme="minorHAnsi"/>
                <w:szCs w:val="24"/>
              </w:rPr>
            </w:pPr>
            <w:r w:rsidRPr="00C63C14">
              <w:rPr>
                <w:rFonts w:cstheme="minorHAnsi"/>
                <w:b/>
                <w:szCs w:val="24"/>
              </w:rPr>
              <w:t>DISCIPLINA</w:t>
            </w:r>
          </w:p>
        </w:tc>
        <w:tc>
          <w:tcPr>
            <w:tcW w:w="3770" w:type="dxa"/>
            <w:tcBorders>
              <w:top w:val="single" w:sz="6" w:space="0" w:color="D9D9D9"/>
              <w:left w:val="single" w:sz="6" w:space="0" w:color="D9D9D9"/>
              <w:bottom w:val="single" w:sz="6" w:space="0" w:color="D9D9D9"/>
              <w:right w:val="single" w:sz="2" w:space="0" w:color="D9D9D9"/>
            </w:tcBorders>
            <w:shd w:val="clear" w:color="auto" w:fill="FFFFFF"/>
            <w:vAlign w:val="center"/>
          </w:tcPr>
          <w:p w14:paraId="21A6CFB8" w14:textId="084AF0EE" w:rsidR="00A26EFA" w:rsidRPr="00C63C14" w:rsidRDefault="00477145" w:rsidP="00C63C14">
            <w:pPr>
              <w:rPr>
                <w:rFonts w:cstheme="minorHAnsi"/>
                <w:b/>
                <w:szCs w:val="24"/>
              </w:rPr>
            </w:pPr>
            <w:r w:rsidRPr="00C63C14">
              <w:rPr>
                <w:rFonts w:cstheme="minorHAnsi"/>
                <w:b/>
                <w:szCs w:val="24"/>
              </w:rPr>
              <w:t>DIRITTO</w:t>
            </w:r>
          </w:p>
        </w:tc>
      </w:tr>
      <w:tr w:rsidR="00A26EFA" w:rsidRPr="00C63C14" w14:paraId="1AAA1944" w14:textId="77777777" w:rsidTr="008341BB">
        <w:trPr>
          <w:trHeight w:val="567"/>
        </w:trPr>
        <w:tc>
          <w:tcPr>
            <w:tcW w:w="3969" w:type="dxa"/>
            <w:tcBorders>
              <w:top w:val="single" w:sz="6" w:space="0" w:color="D9D9D9"/>
              <w:left w:val="single" w:sz="2" w:space="0" w:color="D9D9D9"/>
              <w:bottom w:val="single" w:sz="2" w:space="0" w:color="D9D9D9"/>
              <w:right w:val="single" w:sz="6" w:space="0" w:color="D9D9D9"/>
            </w:tcBorders>
            <w:shd w:val="clear" w:color="auto" w:fill="FFFFFF"/>
            <w:vAlign w:val="center"/>
          </w:tcPr>
          <w:p w14:paraId="7A68083D" w14:textId="77777777" w:rsidR="00A26EFA" w:rsidRPr="00C63C14" w:rsidRDefault="00A26EFA" w:rsidP="00C63C14">
            <w:pPr>
              <w:rPr>
                <w:rFonts w:cstheme="minorHAnsi"/>
                <w:szCs w:val="24"/>
              </w:rPr>
            </w:pPr>
            <w:r w:rsidRPr="00C63C14">
              <w:rPr>
                <w:rFonts w:cstheme="minorHAnsi"/>
                <w:b/>
                <w:szCs w:val="24"/>
              </w:rPr>
              <w:t>DOCENTE</w:t>
            </w:r>
          </w:p>
        </w:tc>
        <w:tc>
          <w:tcPr>
            <w:tcW w:w="3770" w:type="dxa"/>
            <w:tcBorders>
              <w:top w:val="single" w:sz="6" w:space="0" w:color="D9D9D9"/>
              <w:left w:val="single" w:sz="6" w:space="0" w:color="D9D9D9"/>
              <w:bottom w:val="single" w:sz="2" w:space="0" w:color="D9D9D9"/>
              <w:right w:val="single" w:sz="2" w:space="0" w:color="D9D9D9"/>
            </w:tcBorders>
            <w:shd w:val="clear" w:color="auto" w:fill="FFFFFF"/>
            <w:vAlign w:val="center"/>
          </w:tcPr>
          <w:p w14:paraId="0410FC42" w14:textId="574CD3C9" w:rsidR="00A26EFA" w:rsidRPr="00C63C14" w:rsidRDefault="00477145" w:rsidP="00C63C14">
            <w:pPr>
              <w:rPr>
                <w:rFonts w:cstheme="minorHAnsi"/>
                <w:szCs w:val="24"/>
              </w:rPr>
            </w:pPr>
            <w:r w:rsidRPr="00C63C14">
              <w:rPr>
                <w:rFonts w:cstheme="minorHAnsi"/>
                <w:szCs w:val="24"/>
              </w:rPr>
              <w:t>Prof.ssa Grosso Giordana</w:t>
            </w:r>
          </w:p>
        </w:tc>
      </w:tr>
    </w:tbl>
    <w:p w14:paraId="0A97FC68" w14:textId="77777777" w:rsidR="00A26EFA" w:rsidRPr="00C63C14" w:rsidRDefault="00A26EFA" w:rsidP="00C63C14">
      <w:pPr>
        <w:rPr>
          <w:rFonts w:cstheme="minorHAnsi"/>
          <w:szCs w:val="24"/>
        </w:rPr>
      </w:pPr>
    </w:p>
    <w:p w14:paraId="03BAC5D3" w14:textId="77777777" w:rsidR="00A26EFA" w:rsidRPr="00C63C14" w:rsidRDefault="00A26EFA" w:rsidP="00C63C14">
      <w:pPr>
        <w:rPr>
          <w:rFonts w:cstheme="minorHAnsi"/>
          <w:szCs w:val="24"/>
        </w:rPr>
      </w:pPr>
    </w:p>
    <w:p w14:paraId="2F43F14A" w14:textId="77777777" w:rsidR="00A26EFA" w:rsidRPr="00C63C14" w:rsidRDefault="00A26EFA" w:rsidP="00C63C14">
      <w:pPr>
        <w:rPr>
          <w:rFonts w:cstheme="minorHAnsi"/>
          <w:szCs w:val="24"/>
        </w:rPr>
      </w:pPr>
    </w:p>
    <w:p w14:paraId="5C8C8237" w14:textId="77777777" w:rsidR="00A26EFA" w:rsidRPr="00C63C14" w:rsidRDefault="00A26EFA" w:rsidP="00C63C14">
      <w:pPr>
        <w:rPr>
          <w:rFonts w:cstheme="minorHAnsi"/>
          <w:szCs w:val="24"/>
        </w:rPr>
      </w:pPr>
    </w:p>
    <w:p w14:paraId="7B7CA990" w14:textId="77777777" w:rsidR="00A26EFA" w:rsidRPr="00C63C14" w:rsidRDefault="00A26EFA" w:rsidP="00C63C14">
      <w:pPr>
        <w:pageBreakBefore/>
        <w:rPr>
          <w:rFonts w:cstheme="minorHAnsi"/>
          <w:szCs w:val="24"/>
        </w:rPr>
      </w:pPr>
      <w:r w:rsidRPr="00C63C14">
        <w:rPr>
          <w:rFonts w:cstheme="minorHAnsi"/>
          <w:b/>
          <w:szCs w:val="24"/>
        </w:rPr>
        <w:lastRenderedPageBreak/>
        <w:t>RELAZIONE FINALE DEL DOCENTE</w:t>
      </w:r>
    </w:p>
    <w:p w14:paraId="2EEEDBE0" w14:textId="77777777" w:rsidR="00A26EFA" w:rsidRPr="00C63C14" w:rsidRDefault="00A26EFA" w:rsidP="00C63C14">
      <w:pPr>
        <w:rPr>
          <w:rFonts w:cstheme="minorHAnsi"/>
          <w:szCs w:val="24"/>
        </w:rPr>
      </w:pPr>
    </w:p>
    <w:p w14:paraId="1C75E3BD" w14:textId="77777777" w:rsidR="00A26EFA" w:rsidRPr="00C63C14" w:rsidRDefault="00A26EFA" w:rsidP="00C63C14">
      <w:pPr>
        <w:pStyle w:val="Titolo3"/>
        <w:numPr>
          <w:ilvl w:val="0"/>
          <w:numId w:val="27"/>
        </w:numPr>
        <w:jc w:val="both"/>
        <w:rPr>
          <w:rFonts w:asciiTheme="minorHAnsi" w:hAnsiTheme="minorHAnsi" w:cstheme="minorHAnsi"/>
          <w:sz w:val="24"/>
          <w:szCs w:val="24"/>
        </w:rPr>
      </w:pPr>
      <w:r w:rsidRPr="00C63C14">
        <w:rPr>
          <w:rFonts w:asciiTheme="minorHAnsi" w:hAnsiTheme="minorHAnsi" w:cstheme="minorHAnsi"/>
          <w:sz w:val="24"/>
          <w:szCs w:val="24"/>
        </w:rPr>
        <w:t>Profilo della Classe</w:t>
      </w:r>
    </w:p>
    <w:p w14:paraId="71AE8873" w14:textId="77777777" w:rsidR="00670678" w:rsidRPr="00C63C14" w:rsidRDefault="00670678" w:rsidP="00C63C14">
      <w:pPr>
        <w:rPr>
          <w:rFonts w:cstheme="minorHAnsi"/>
          <w:i/>
          <w:szCs w:val="24"/>
        </w:rPr>
      </w:pPr>
      <w:r w:rsidRPr="00C63C14">
        <w:rPr>
          <w:rFonts w:cstheme="minorHAnsi"/>
          <w:i/>
          <w:szCs w:val="24"/>
        </w:rPr>
        <w:t>(descrizione della composizione, della partecipazione al dialogo educativo, dell’interesse e dell’impegno dimostrati, delle relazioni interpersonali</w:t>
      </w:r>
      <w:r w:rsidR="00240C67" w:rsidRPr="00C63C14">
        <w:rPr>
          <w:rFonts w:cstheme="minorHAnsi"/>
          <w:i/>
          <w:szCs w:val="24"/>
        </w:rPr>
        <w:t>, ecc.)</w:t>
      </w:r>
    </w:p>
    <w:p w14:paraId="53CA9E2F" w14:textId="77777777" w:rsidR="0042075F" w:rsidRPr="00C63C14" w:rsidRDefault="0042075F" w:rsidP="00C63C14">
      <w:pPr>
        <w:rPr>
          <w:rFonts w:cstheme="minorHAnsi"/>
          <w:i/>
          <w:szCs w:val="24"/>
        </w:rPr>
      </w:pPr>
    </w:p>
    <w:p w14:paraId="7A015FD6" w14:textId="03C83A15" w:rsidR="0042075F" w:rsidRPr="00C63C14" w:rsidRDefault="0042075F" w:rsidP="00C63C14">
      <w:pPr>
        <w:rPr>
          <w:rFonts w:cstheme="minorHAnsi"/>
          <w:szCs w:val="24"/>
        </w:rPr>
      </w:pPr>
      <w:r w:rsidRPr="00C63C14">
        <w:rPr>
          <w:rFonts w:cstheme="minorHAnsi"/>
          <w:szCs w:val="24"/>
        </w:rPr>
        <w:t>La classe VAEI, composta da</w:t>
      </w:r>
      <w:r w:rsidR="00B420CC">
        <w:rPr>
          <w:rFonts w:cstheme="minorHAnsi"/>
          <w:szCs w:val="24"/>
        </w:rPr>
        <w:t xml:space="preserve"> 24</w:t>
      </w:r>
      <w:r w:rsidRPr="00C63C14">
        <w:rPr>
          <w:rFonts w:cstheme="minorHAnsi"/>
          <w:szCs w:val="24"/>
        </w:rPr>
        <w:t xml:space="preserve"> allievi, abbastanza ben amalgamati tra loro, ha dimostrato di affrontare le impegnative problematiche giuridiche del quinto anno di corso e di partecipare al dialogo educativo con di</w:t>
      </w:r>
      <w:r w:rsidR="00C63C14">
        <w:rPr>
          <w:rFonts w:cstheme="minorHAnsi"/>
          <w:szCs w:val="24"/>
        </w:rPr>
        <w:t xml:space="preserve">versa </w:t>
      </w:r>
      <w:r w:rsidRPr="00C63C14">
        <w:rPr>
          <w:rFonts w:cstheme="minorHAnsi"/>
          <w:szCs w:val="24"/>
        </w:rPr>
        <w:t xml:space="preserve">disponibilità, </w:t>
      </w:r>
      <w:r w:rsidR="00C63C14">
        <w:rPr>
          <w:rFonts w:cstheme="minorHAnsi"/>
          <w:szCs w:val="24"/>
        </w:rPr>
        <w:t>in particolar modo</w:t>
      </w:r>
      <w:r w:rsidRPr="00C63C14">
        <w:rPr>
          <w:rFonts w:cstheme="minorHAnsi"/>
          <w:szCs w:val="24"/>
        </w:rPr>
        <w:t xml:space="preserve"> nell’ultima parte dell’anno scolastico</w:t>
      </w:r>
      <w:r w:rsidR="0021472E">
        <w:rPr>
          <w:rFonts w:cstheme="minorHAnsi"/>
          <w:szCs w:val="24"/>
        </w:rPr>
        <w:t>, data anche l’emergenza</w:t>
      </w:r>
      <w:r w:rsidR="00B420CC">
        <w:rPr>
          <w:rFonts w:cstheme="minorHAnsi"/>
          <w:szCs w:val="24"/>
        </w:rPr>
        <w:t xml:space="preserve"> legata alla pandemia</w:t>
      </w:r>
      <w:r w:rsidRPr="00C63C14">
        <w:rPr>
          <w:rFonts w:cstheme="minorHAnsi"/>
          <w:szCs w:val="24"/>
        </w:rPr>
        <w:t xml:space="preserve">. L’atteggiamento degli allievi nei confronti della materia, accompagnato da un impegno </w:t>
      </w:r>
      <w:r w:rsidR="00C63C14">
        <w:rPr>
          <w:rFonts w:cstheme="minorHAnsi"/>
          <w:szCs w:val="24"/>
        </w:rPr>
        <w:t xml:space="preserve">molto </w:t>
      </w:r>
      <w:r w:rsidRPr="00C63C14">
        <w:rPr>
          <w:rFonts w:cstheme="minorHAnsi"/>
          <w:szCs w:val="24"/>
        </w:rPr>
        <w:t>meno costante nel corso del primo quadrimestre e più partecipativo nel corso del secondo quadrimestre, si può complessivamente ritenere positivo, tenuto conto della complessità della disciplina di fronte alla quale solo alcuni allievi si sono trovati, talvolta per un metodo di studio non adeguato, con alcune lacune di base derivate dai precedenti anni scolastici.</w:t>
      </w:r>
    </w:p>
    <w:p w14:paraId="21C69DF0" w14:textId="7D687181" w:rsidR="0042075F" w:rsidRPr="00C63C14" w:rsidRDefault="0021472E" w:rsidP="00C63C14">
      <w:pPr>
        <w:rPr>
          <w:rFonts w:cstheme="minorHAnsi"/>
          <w:szCs w:val="24"/>
        </w:rPr>
      </w:pPr>
      <w:r>
        <w:rPr>
          <w:rFonts w:cstheme="minorHAnsi"/>
          <w:szCs w:val="24"/>
        </w:rPr>
        <w:t>Pertanto a</w:t>
      </w:r>
      <w:r w:rsidR="0042075F" w:rsidRPr="00C63C14">
        <w:rPr>
          <w:rFonts w:cstheme="minorHAnsi"/>
          <w:szCs w:val="24"/>
        </w:rPr>
        <w:t>l fine di operare gli opportuni recuperi sono stati sin dall’inizio ripresi alcuni argomenti trattati negli ann</w:t>
      </w:r>
      <w:r>
        <w:rPr>
          <w:rFonts w:cstheme="minorHAnsi"/>
          <w:szCs w:val="24"/>
        </w:rPr>
        <w:t>i scolastici precedenti, con l’obiettivo</w:t>
      </w:r>
      <w:r w:rsidR="0042075F" w:rsidRPr="00C63C14">
        <w:rPr>
          <w:rFonts w:cstheme="minorHAnsi"/>
          <w:szCs w:val="24"/>
        </w:rPr>
        <w:t xml:space="preserve"> di ricollegarsi successivamente agli specifici istituti del diritto pubblico, ed in particolare di quello amministrativo.</w:t>
      </w:r>
    </w:p>
    <w:p w14:paraId="5BA5CA24" w14:textId="77777777" w:rsidR="0042075F" w:rsidRPr="00C63C14" w:rsidRDefault="0042075F" w:rsidP="00C63C14">
      <w:pPr>
        <w:rPr>
          <w:rFonts w:cstheme="minorHAnsi"/>
          <w:szCs w:val="24"/>
        </w:rPr>
      </w:pPr>
      <w:r w:rsidRPr="00C63C14">
        <w:rPr>
          <w:rFonts w:cstheme="minorHAnsi"/>
          <w:szCs w:val="24"/>
        </w:rPr>
        <w:t>Si è cercato così di portare la classe ad un livello complessivo omogeneo e con un preciso bagaglio nozionistico che ha costituito un valido supporto alle successive elaborazioni concettuali.</w:t>
      </w:r>
    </w:p>
    <w:p w14:paraId="0248ABA3" w14:textId="5FD222D1" w:rsidR="0042075F" w:rsidRPr="00C63C14" w:rsidRDefault="0042075F" w:rsidP="00C63C14">
      <w:pPr>
        <w:rPr>
          <w:rFonts w:cstheme="minorHAnsi"/>
          <w:szCs w:val="24"/>
        </w:rPr>
      </w:pPr>
      <w:r w:rsidRPr="00C63C14">
        <w:rPr>
          <w:rFonts w:cstheme="minorHAnsi"/>
          <w:szCs w:val="24"/>
        </w:rPr>
        <w:t>Premesso quanto sopra si può precisare che alcuni allievi sono stati in grado consapevolmente di accostarsi alla materia con una disponibilità e sensibilità tali da permettere una rielaborazione attenta e scrupolosa; per costoro lo sforzo in tal senso si è manifestato soprattutto nell’ultima parte del secondo quadrimestre, ma ha portato a risultati positivi. Pertanto gli allievi che hanno seguito con attenzione e costanza le lezioni ed i consigli dell’insegnante con uno studio personale, attento e continuo, hanno ottenuto dei buoni risultati.</w:t>
      </w:r>
    </w:p>
    <w:p w14:paraId="38ED368D" w14:textId="7944017B" w:rsidR="0042075F" w:rsidRPr="00C63C14" w:rsidRDefault="0042075F" w:rsidP="00C63C14">
      <w:pPr>
        <w:rPr>
          <w:rFonts w:cstheme="minorHAnsi"/>
          <w:szCs w:val="24"/>
        </w:rPr>
      </w:pPr>
      <w:r w:rsidRPr="00C63C14">
        <w:rPr>
          <w:rFonts w:cstheme="minorHAnsi"/>
          <w:szCs w:val="24"/>
        </w:rPr>
        <w:t>Qualche elemento ha</w:t>
      </w:r>
      <w:r w:rsidR="00C63C14">
        <w:rPr>
          <w:rFonts w:cstheme="minorHAnsi"/>
          <w:szCs w:val="24"/>
        </w:rPr>
        <w:t xml:space="preserve"> invece dilazionato, in particolar modo</w:t>
      </w:r>
      <w:r w:rsidRPr="00C63C14">
        <w:rPr>
          <w:rFonts w:cstheme="minorHAnsi"/>
          <w:szCs w:val="24"/>
        </w:rPr>
        <w:t xml:space="preserve"> durante il primo quadrimestre, </w:t>
      </w:r>
      <w:r w:rsidR="00861F35">
        <w:rPr>
          <w:rFonts w:cstheme="minorHAnsi"/>
          <w:szCs w:val="24"/>
        </w:rPr>
        <w:t>ma anche nel corso del secondo quadrimestre e anche durante la DAD, le verifiche mantenendo</w:t>
      </w:r>
      <w:r w:rsidRPr="00C63C14">
        <w:rPr>
          <w:rFonts w:cstheme="minorHAnsi"/>
          <w:szCs w:val="24"/>
        </w:rPr>
        <w:t xml:space="preserve"> una presenza meno costante e attiva; se fosse stato più partecipativo, i risultati sar</w:t>
      </w:r>
      <w:r w:rsidR="00C63C14">
        <w:rPr>
          <w:rFonts w:cstheme="minorHAnsi"/>
          <w:szCs w:val="24"/>
        </w:rPr>
        <w:t xml:space="preserve">ebbero stati sicuramente </w:t>
      </w:r>
      <w:r w:rsidRPr="00C63C14">
        <w:rPr>
          <w:rFonts w:cstheme="minorHAnsi"/>
          <w:szCs w:val="24"/>
        </w:rPr>
        <w:t>più soddisfacenti.</w:t>
      </w:r>
    </w:p>
    <w:p w14:paraId="7F528AC0" w14:textId="265E21ED" w:rsidR="0042075F" w:rsidRPr="00C63C14" w:rsidRDefault="0042075F" w:rsidP="00C63C14">
      <w:pPr>
        <w:rPr>
          <w:rFonts w:cstheme="minorHAnsi"/>
          <w:szCs w:val="24"/>
        </w:rPr>
      </w:pPr>
      <w:r w:rsidRPr="00C63C14">
        <w:rPr>
          <w:rFonts w:cstheme="minorHAnsi"/>
          <w:szCs w:val="24"/>
        </w:rPr>
        <w:t>Riguardo al programma, questo è stato svolto seguendo il piano di lavoro depositato in Segreteria  all’inizio dell’anno scolastico, al quale integralmente ci si riporta, così come specificato e concordato, con riferimento ai temi fondamentali, da tutti gli insegnanti della disciplina nel corso delle riunioni per materia.</w:t>
      </w:r>
      <w:r w:rsidR="00861F35">
        <w:rPr>
          <w:rFonts w:cstheme="minorHAnsi"/>
          <w:szCs w:val="24"/>
        </w:rPr>
        <w:t xml:space="preserve"> Esso </w:t>
      </w:r>
      <w:r w:rsidRPr="00C63C14">
        <w:rPr>
          <w:rFonts w:cstheme="minorHAnsi"/>
          <w:szCs w:val="24"/>
        </w:rPr>
        <w:t xml:space="preserve">è stato </w:t>
      </w:r>
      <w:r w:rsidR="00C63C14">
        <w:rPr>
          <w:rFonts w:cstheme="minorHAnsi"/>
          <w:szCs w:val="24"/>
        </w:rPr>
        <w:t xml:space="preserve">quasi </w:t>
      </w:r>
      <w:r w:rsidRPr="00C63C14">
        <w:rPr>
          <w:rFonts w:cstheme="minorHAnsi"/>
          <w:szCs w:val="24"/>
        </w:rPr>
        <w:t>interamente trattato</w:t>
      </w:r>
      <w:r w:rsidR="00C63C14">
        <w:rPr>
          <w:rFonts w:cstheme="minorHAnsi"/>
          <w:szCs w:val="24"/>
        </w:rPr>
        <w:t xml:space="preserve"> pur nella complessità della situazione</w:t>
      </w:r>
      <w:r w:rsidRPr="00C63C14">
        <w:rPr>
          <w:rFonts w:cstheme="minorHAnsi"/>
          <w:szCs w:val="24"/>
        </w:rPr>
        <w:t xml:space="preserve">, con gli opportuni </w:t>
      </w:r>
      <w:r w:rsidR="00861F35">
        <w:rPr>
          <w:rFonts w:cstheme="minorHAnsi"/>
          <w:szCs w:val="24"/>
        </w:rPr>
        <w:t xml:space="preserve">adattamenti e </w:t>
      </w:r>
      <w:r w:rsidRPr="00C63C14">
        <w:rPr>
          <w:rFonts w:cstheme="minorHAnsi"/>
          <w:szCs w:val="24"/>
        </w:rPr>
        <w:t>colleg</w:t>
      </w:r>
      <w:r w:rsidR="00861F35">
        <w:rPr>
          <w:rFonts w:cstheme="minorHAnsi"/>
          <w:szCs w:val="24"/>
        </w:rPr>
        <w:t xml:space="preserve">amenti alle altre discipline, </w:t>
      </w:r>
      <w:r w:rsidRPr="00C63C14">
        <w:rPr>
          <w:rFonts w:cstheme="minorHAnsi"/>
          <w:szCs w:val="24"/>
        </w:rPr>
        <w:t>con particolare approfondimento per quanto riguarda le modifiche legislat</w:t>
      </w:r>
      <w:r w:rsidR="00C63C14">
        <w:rPr>
          <w:rFonts w:cstheme="minorHAnsi"/>
          <w:szCs w:val="24"/>
        </w:rPr>
        <w:t>ive e costituzionali</w:t>
      </w:r>
      <w:r w:rsidRPr="00C63C14">
        <w:rPr>
          <w:rFonts w:cstheme="minorHAnsi"/>
          <w:szCs w:val="24"/>
        </w:rPr>
        <w:t xml:space="preserve"> intervenute. Si segnalano, in particolare, i seguenti argomenti affrontati unitamente ai Docenti delle altre discipline: nascita dello Stato; monarchia assoluta, Stato liberale, Stato democratico e suoi elementi, (Storia); diritto tributario e singole imposte (Economia Aziendale); i</w:t>
      </w:r>
      <w:r w:rsidRPr="00C63C14">
        <w:rPr>
          <w:rFonts w:cstheme="minorHAnsi"/>
          <w:b/>
          <w:szCs w:val="24"/>
        </w:rPr>
        <w:t xml:space="preserve"> </w:t>
      </w:r>
      <w:r w:rsidRPr="00C63C14">
        <w:rPr>
          <w:rFonts w:cstheme="minorHAnsi"/>
          <w:szCs w:val="24"/>
        </w:rPr>
        <w:t>diritti civili. Si precisa che il testo adottato è stato integrato con appunti, esemplificazioni pratiche, casi giuridici, per rendere più facilmente comprensibile la materia, soprattutto quando ci si è resi conto che la classe era pronta a recepire un linguaggio più complesso.</w:t>
      </w:r>
    </w:p>
    <w:p w14:paraId="1CA1DC31" w14:textId="77777777" w:rsidR="0042075F" w:rsidRPr="00C63C14" w:rsidRDefault="0042075F" w:rsidP="00C63C14">
      <w:pPr>
        <w:rPr>
          <w:rFonts w:cstheme="minorHAnsi"/>
          <w:szCs w:val="24"/>
        </w:rPr>
      </w:pPr>
      <w:r w:rsidRPr="00C63C14">
        <w:rPr>
          <w:rFonts w:cstheme="minorHAnsi"/>
          <w:szCs w:val="24"/>
        </w:rPr>
        <w:t xml:space="preserve">In questo modo si è cercato, per quanto possibile, di suscitare interesse per le problematiche giuridiche, obiettivo che si può dire raggiunto, così come sufficientemente riuscito, soprattutto per alcuni allievi, è risultato il tentativo di ottenere una rielaborazione critica delle conoscenze acquisite. </w:t>
      </w:r>
    </w:p>
    <w:p w14:paraId="088901C5" w14:textId="77777777" w:rsidR="0042075F" w:rsidRPr="00C63C14" w:rsidRDefault="0042075F" w:rsidP="00C63C14">
      <w:pPr>
        <w:rPr>
          <w:rFonts w:cstheme="minorHAnsi"/>
          <w:szCs w:val="24"/>
        </w:rPr>
      </w:pPr>
      <w:r w:rsidRPr="00C63C14">
        <w:rPr>
          <w:rFonts w:cstheme="minorHAnsi"/>
          <w:szCs w:val="24"/>
        </w:rPr>
        <w:t>Si precisa che le verifiche hanno teso ad organizzare il lavoro dei singoli nell’ambito delle varie problematiche ed a rivedere la preparazione individuale facendo sottolineare i nessi di relazione tra i vari argomenti trattati.</w:t>
      </w:r>
    </w:p>
    <w:p w14:paraId="0B159E5D" w14:textId="2AD76B6F" w:rsidR="0042075F" w:rsidRDefault="0042075F" w:rsidP="00C63C14">
      <w:pPr>
        <w:rPr>
          <w:rFonts w:cstheme="minorHAnsi"/>
          <w:szCs w:val="24"/>
        </w:rPr>
      </w:pPr>
      <w:r w:rsidRPr="00C63C14">
        <w:rPr>
          <w:rFonts w:cstheme="minorHAnsi"/>
          <w:szCs w:val="24"/>
        </w:rPr>
        <w:lastRenderedPageBreak/>
        <w:t xml:space="preserve">Premesso quanto sopra il profitto della classe, nel corso di tutto l’anno scolastico, può essere considerato complessivamente </w:t>
      </w:r>
      <w:r w:rsidR="00C63C14">
        <w:rPr>
          <w:rFonts w:cstheme="minorHAnsi"/>
          <w:szCs w:val="24"/>
        </w:rPr>
        <w:t>discreto.</w:t>
      </w:r>
      <w:r w:rsidRPr="00C63C14">
        <w:rPr>
          <w:rFonts w:cstheme="minorHAnsi"/>
          <w:szCs w:val="24"/>
        </w:rPr>
        <w:t xml:space="preserve"> I risultati si possono ritenere ottimi </w:t>
      </w:r>
      <w:r w:rsidR="0021472E">
        <w:rPr>
          <w:rFonts w:cstheme="minorHAnsi"/>
          <w:szCs w:val="24"/>
        </w:rPr>
        <w:t xml:space="preserve">solo </w:t>
      </w:r>
      <w:r w:rsidRPr="00C63C14">
        <w:rPr>
          <w:rFonts w:cstheme="minorHAnsi"/>
          <w:szCs w:val="24"/>
        </w:rPr>
        <w:t xml:space="preserve">per alcuni elementi con capacità logiche di analisi e di sintesi, tanto che sono giunti ad una preparazione approfondita; discreti per coloro che presentano una preparazione avente carattere prevalentemente manualistico,  sufficienti per coloro che hanno manifestato alcune improprietà espressive e soggettive, nonchè qualche difficoltà di acquisizione degli istituti esaminati, </w:t>
      </w:r>
      <w:r w:rsidR="00C63C14">
        <w:rPr>
          <w:rFonts w:cstheme="minorHAnsi"/>
          <w:szCs w:val="24"/>
        </w:rPr>
        <w:t>mentre per alcuni allievi, soprattutto per mancanza di volontà e quindi di studio, i risultati sono rimasti negativi.</w:t>
      </w:r>
    </w:p>
    <w:p w14:paraId="21525460" w14:textId="5C386767" w:rsidR="00C63C14" w:rsidRDefault="00C63C14" w:rsidP="00C63C14">
      <w:pPr>
        <w:tabs>
          <w:tab w:val="left" w:pos="567"/>
        </w:tabs>
      </w:pPr>
      <w:r>
        <w:t>N</w:t>
      </w:r>
      <w:r w:rsidRPr="00C63C14">
        <w:t>ell’ambito del Consiglio di Classe nessun docente è in possesso dei requisiti per l’insegnamento di una d</w:t>
      </w:r>
      <w:r w:rsidR="00861F35">
        <w:t xml:space="preserve">isciplina non linguistica </w:t>
      </w:r>
      <w:r w:rsidRPr="00C63C14">
        <w:t xml:space="preserve">in lingua straniera, </w:t>
      </w:r>
      <w:r>
        <w:t xml:space="preserve">e </w:t>
      </w:r>
      <w:r w:rsidRPr="00C63C14">
        <w:t>come previsto dalle Linee Guida per il passaggio al nuovo ordinamento degli Istituti tecnici, il C.d.C. ha deliberato, in sede di programmazione delle attività educ</w:t>
      </w:r>
      <w:r w:rsidR="00B420CC">
        <w:t>ative e didattiche per A.S. 2020/21</w:t>
      </w:r>
      <w:r w:rsidRPr="00C63C14">
        <w:t>, di non attuare alcun percorso che utilizzi la metodologia CLIL.</w:t>
      </w:r>
      <w:r>
        <w:t xml:space="preserve"> </w:t>
      </w:r>
      <w:r w:rsidRPr="00C63C14">
        <w:t>In alternativa è stato realizzato il progetto “Legal &amp; Busin</w:t>
      </w:r>
      <w:r w:rsidR="00B420CC">
        <w:t>ess English”</w:t>
      </w:r>
      <w:r w:rsidRPr="00C63C14">
        <w:t>con la partecipazione di un</w:t>
      </w:r>
      <w:r w:rsidR="00B420CC">
        <w:t>a</w:t>
      </w:r>
      <w:r w:rsidRPr="00C63C14">
        <w:t xml:space="preserve"> docente madrelingua per un approccio sperimentale al CLIL.</w:t>
      </w:r>
      <w:r>
        <w:t xml:space="preserve"> </w:t>
      </w:r>
      <w:r w:rsidRPr="00C63C14">
        <w:t xml:space="preserve">Si sottolinea la positiva partecipazione alla attività </w:t>
      </w:r>
      <w:r w:rsidR="00B420CC">
        <w:t>sia in classe che a casa</w:t>
      </w:r>
      <w:r w:rsidRPr="00C63C14">
        <w:t xml:space="preserve"> nell’ambito del progetto Legal &amp; Business English. Nel corso dell’anno scolastico i ragazzi hanno effettuato un percorso interamente in lingua inglese con lezioni tenute dalla Prof.ssa Hilary Cre</w:t>
      </w:r>
      <w:r w:rsidR="00B420CC">
        <w:t>ek</w:t>
      </w:r>
      <w:r w:rsidRPr="00C63C14">
        <w:t>. Le ore di lezione hanno avuto come argomento, a completamento</w:t>
      </w:r>
      <w:r w:rsidR="00B420CC">
        <w:t xml:space="preserve"> del lavoro svolto dai ragazzi o con la</w:t>
      </w:r>
      <w:r w:rsidRPr="00C63C14">
        <w:t xml:space="preserve"> propri</w:t>
      </w:r>
      <w:r w:rsidR="00B420CC">
        <w:t>a docente</w:t>
      </w:r>
      <w:r w:rsidRPr="00C63C14">
        <w:t>:</w:t>
      </w:r>
    </w:p>
    <w:p w14:paraId="7AE3B694" w14:textId="07B63968" w:rsidR="00B420CC" w:rsidRPr="00C63C14" w:rsidRDefault="00B420CC" w:rsidP="00B420CC">
      <w:pPr>
        <w:tabs>
          <w:tab w:val="left" w:pos="567"/>
        </w:tabs>
      </w:pPr>
      <w:r>
        <w:t>. Civilisation</w:t>
      </w:r>
    </w:p>
    <w:p w14:paraId="76D21810" w14:textId="024BE518" w:rsidR="00C63C14" w:rsidRDefault="00C63C14" w:rsidP="00C63C14">
      <w:pPr>
        <w:tabs>
          <w:tab w:val="left" w:pos="567"/>
        </w:tabs>
      </w:pPr>
      <w:r w:rsidRPr="00C63C14">
        <w:t>· The UK Parliament and the Italian Parliament com</w:t>
      </w:r>
      <w:r w:rsidR="00B420CC">
        <w:t xml:space="preserve">pared. From Bill to Act </w:t>
      </w:r>
    </w:p>
    <w:p w14:paraId="34A06F42" w14:textId="40409FFC" w:rsidR="00B420CC" w:rsidRDefault="00B420CC" w:rsidP="00C63C14">
      <w:pPr>
        <w:tabs>
          <w:tab w:val="left" w:pos="567"/>
        </w:tabs>
      </w:pPr>
      <w:r>
        <w:t>. US Government</w:t>
      </w:r>
    </w:p>
    <w:p w14:paraId="0A466449" w14:textId="0882820F" w:rsidR="00B420CC" w:rsidRDefault="00B420CC" w:rsidP="00C63C14">
      <w:pPr>
        <w:tabs>
          <w:tab w:val="left" w:pos="567"/>
        </w:tabs>
      </w:pPr>
      <w:r>
        <w:t>. US Politics</w:t>
      </w:r>
    </w:p>
    <w:p w14:paraId="11C42896" w14:textId="317C226C" w:rsidR="00B420CC" w:rsidRDefault="00B420CC" w:rsidP="00C63C14">
      <w:pPr>
        <w:tabs>
          <w:tab w:val="left" w:pos="567"/>
        </w:tabs>
      </w:pPr>
      <w:r>
        <w:t>. UK Government</w:t>
      </w:r>
    </w:p>
    <w:p w14:paraId="024156A4" w14:textId="2B7DFD9A" w:rsidR="00B420CC" w:rsidRDefault="00B420CC" w:rsidP="00C63C14">
      <w:pPr>
        <w:tabs>
          <w:tab w:val="left" w:pos="567"/>
        </w:tabs>
      </w:pPr>
      <w:r>
        <w:t xml:space="preserve">. Incoterms – legalease </w:t>
      </w:r>
    </w:p>
    <w:p w14:paraId="1B76C6D4" w14:textId="04FD54D6" w:rsidR="00B420CC" w:rsidRDefault="00B420CC" w:rsidP="00C63C14">
      <w:pPr>
        <w:tabs>
          <w:tab w:val="left" w:pos="567"/>
        </w:tabs>
      </w:pPr>
      <w:r>
        <w:t>. Contratto di fornitura internazionale</w:t>
      </w:r>
    </w:p>
    <w:p w14:paraId="05AC4E18" w14:textId="2110AAC9" w:rsidR="00A71C4D" w:rsidRDefault="00A71C4D" w:rsidP="00C63C14">
      <w:pPr>
        <w:tabs>
          <w:tab w:val="left" w:pos="567"/>
        </w:tabs>
      </w:pPr>
      <w:r>
        <w:t>. Brexit</w:t>
      </w:r>
    </w:p>
    <w:p w14:paraId="768D2FAB" w14:textId="77777777" w:rsidR="00B66008" w:rsidRDefault="00B66008" w:rsidP="00C63C14">
      <w:pPr>
        <w:tabs>
          <w:tab w:val="left" w:pos="567"/>
        </w:tabs>
      </w:pPr>
    </w:p>
    <w:p w14:paraId="426CFCA5" w14:textId="77777777" w:rsidR="0021472E" w:rsidRDefault="0021472E" w:rsidP="00C63C14">
      <w:pPr>
        <w:tabs>
          <w:tab w:val="left" w:pos="567"/>
        </w:tabs>
      </w:pPr>
    </w:p>
    <w:p w14:paraId="216AAE15" w14:textId="65C886D5" w:rsidR="00B66008" w:rsidRPr="00B66008" w:rsidRDefault="00B66008" w:rsidP="00C63C14">
      <w:pPr>
        <w:tabs>
          <w:tab w:val="left" w:pos="567"/>
        </w:tabs>
        <w:rPr>
          <w:b/>
          <w:u w:val="single"/>
        </w:rPr>
      </w:pPr>
      <w:r w:rsidRPr="00B66008">
        <w:rPr>
          <w:b/>
          <w:u w:val="single"/>
        </w:rPr>
        <w:t>INDICAZIONI SULLA DIDATTICA A DISTANZA ADOTTATA</w:t>
      </w:r>
    </w:p>
    <w:p w14:paraId="5B5EAA71" w14:textId="26E31A63" w:rsidR="003B7DCA" w:rsidRDefault="00B66008" w:rsidP="00C63C14">
      <w:pPr>
        <w:tabs>
          <w:tab w:val="left" w:pos="567"/>
        </w:tabs>
      </w:pPr>
      <w:r>
        <w:t>Innanzitutto si è cercato di rinsaldare le competenze utili per la ripresa delle attività sco</w:t>
      </w:r>
      <w:r w:rsidR="00B420CC">
        <w:t>lastiche in presenza</w:t>
      </w:r>
      <w:r w:rsidR="003B7DCA">
        <w:t>, facendo una scelta di contenuti e percorsi</w:t>
      </w:r>
      <w:r>
        <w:t>. La valutazione ha avuto il ruolo di valorizzazione con varie indicazioni per procedere con approfondimenti, recuperi, consolidamenti, ricerche</w:t>
      </w:r>
      <w:r w:rsidR="003B7DCA">
        <w:t>,</w:t>
      </w:r>
      <w:r>
        <w:t xml:space="preserve"> in una ottica di personalizzazione e responsabilizzazione degli allievi. </w:t>
      </w:r>
      <w:r w:rsidR="003B7DCA">
        <w:t xml:space="preserve">Si è cercato però di uscire dalla logica della valutazione solo sommativa privilegiando </w:t>
      </w:r>
      <w:r w:rsidR="002E07FC">
        <w:t xml:space="preserve">l’aspetto formativo. </w:t>
      </w:r>
      <w:r>
        <w:t>Gli strumenti di valutazione adottati sono stati colloqui orali progra</w:t>
      </w:r>
      <w:r w:rsidR="00B420CC">
        <w:t>mmati tenuti in videoconferenza</w:t>
      </w:r>
      <w:r w:rsidR="002E07FC">
        <w:t xml:space="preserve">, </w:t>
      </w:r>
      <w:r>
        <w:t>esercitazioni e compiti scritti anc</w:t>
      </w:r>
      <w:r w:rsidR="002E07FC">
        <w:t>he con temporizzazione definita,</w:t>
      </w:r>
      <w:r>
        <w:t xml:space="preserve"> relazioni, elaborati, power point, registrazioni. Per quanto riguarda i criteri di valutazione gli elem</w:t>
      </w:r>
      <w:r w:rsidR="002E07FC">
        <w:t>e</w:t>
      </w:r>
      <w:r>
        <w:t xml:space="preserve">nti di cui il docente ha tenuto conto sono stati la capacità organizzativa, lo spirito di collaborazione, il senso di responsabilità e l’impegno. Con riferimento in particolare alle videolezioni si è tenuto conto della presenza regolare e della partecipazione attiva, con riferimento ai colloqui </w:t>
      </w:r>
      <w:r w:rsidR="002E07FC">
        <w:t>si è tenuto conto del</w:t>
      </w:r>
      <w:r>
        <w:t>la capacità di sostenere un discorso nello specifico contesto comunicativo</w:t>
      </w:r>
      <w:r w:rsidR="002E07FC">
        <w:t xml:space="preserve"> nonché del</w:t>
      </w:r>
      <w:r>
        <w:t>la correttezza dei contenuti</w:t>
      </w:r>
      <w:r w:rsidR="003B7DCA">
        <w:t xml:space="preserve">, con riferimento agli elaborati in relazione al rispetto delle consegne </w:t>
      </w:r>
      <w:r w:rsidR="002E07FC">
        <w:t>si è tenuto conto del</w:t>
      </w:r>
      <w:r w:rsidR="003B7DCA">
        <w:t>la puntualità e regolarità nella consegna e la cura nella esecuzione; con riferimento agli elaborati in relazi</w:t>
      </w:r>
      <w:r w:rsidR="002E07FC">
        <w:t xml:space="preserve">one ai contenuti  si è tenuto conto della correttezza e </w:t>
      </w:r>
      <w:r w:rsidR="0021472E">
        <w:t xml:space="preserve">della </w:t>
      </w:r>
      <w:r w:rsidR="002E07FC">
        <w:t>personalizzazione.</w:t>
      </w:r>
      <w:r w:rsidR="0021472E">
        <w:t xml:space="preserve"> Infine non sono mai stati sottovalutati</w:t>
      </w:r>
      <w:r w:rsidR="003B7DCA">
        <w:t xml:space="preserve"> i problemi tecnici non superabili o le comprovate difficoltà personali </w:t>
      </w:r>
      <w:r w:rsidR="0021472E">
        <w:t>degli allievi,</w:t>
      </w:r>
      <w:r w:rsidR="003B7DCA">
        <w:t xml:space="preserve"> sempre nel solco di quanto previsto dalla legislazione vigente e dal Ministero</w:t>
      </w:r>
      <w:r w:rsidR="002E07FC">
        <w:t xml:space="preserve"> con le ordinanze e note esplicative</w:t>
      </w:r>
      <w:r w:rsidR="0021472E">
        <w:t xml:space="preserve"> che si sono succedute</w:t>
      </w:r>
      <w:r w:rsidR="002E07FC">
        <w:t>.</w:t>
      </w:r>
    </w:p>
    <w:p w14:paraId="14A511F4" w14:textId="77777777" w:rsidR="00B66008" w:rsidRPr="00C63C14" w:rsidRDefault="00B66008" w:rsidP="00C63C14">
      <w:pPr>
        <w:tabs>
          <w:tab w:val="left" w:pos="567"/>
        </w:tabs>
      </w:pPr>
    </w:p>
    <w:p w14:paraId="6833607C" w14:textId="77777777" w:rsidR="00B17FD3" w:rsidRDefault="00B17FD3" w:rsidP="00C63C14">
      <w:pPr>
        <w:rPr>
          <w:rFonts w:cstheme="minorHAnsi"/>
          <w:szCs w:val="24"/>
        </w:rPr>
      </w:pPr>
    </w:p>
    <w:p w14:paraId="2E2702FC" w14:textId="77777777" w:rsidR="0021472E" w:rsidRDefault="0021472E" w:rsidP="00C63C14">
      <w:pPr>
        <w:rPr>
          <w:rFonts w:cstheme="minorHAnsi"/>
          <w:szCs w:val="24"/>
        </w:rPr>
      </w:pPr>
    </w:p>
    <w:p w14:paraId="29AA4029" w14:textId="77777777" w:rsidR="0021472E" w:rsidRDefault="0021472E" w:rsidP="00C63C14">
      <w:pPr>
        <w:rPr>
          <w:rFonts w:cstheme="minorHAnsi"/>
          <w:szCs w:val="24"/>
        </w:rPr>
      </w:pPr>
    </w:p>
    <w:p w14:paraId="036C2ABB" w14:textId="77777777" w:rsidR="0021472E" w:rsidRPr="00C63C14" w:rsidRDefault="0021472E" w:rsidP="00C63C14">
      <w:pPr>
        <w:rPr>
          <w:rFonts w:cstheme="minorHAnsi"/>
          <w:szCs w:val="24"/>
        </w:rPr>
      </w:pPr>
    </w:p>
    <w:p w14:paraId="160957BB" w14:textId="77777777" w:rsidR="00B17FD3" w:rsidRPr="00C63C14" w:rsidRDefault="00B17FD3" w:rsidP="00C63C14">
      <w:pPr>
        <w:pStyle w:val="Titolo3"/>
        <w:numPr>
          <w:ilvl w:val="0"/>
          <w:numId w:val="27"/>
        </w:numPr>
        <w:jc w:val="both"/>
        <w:rPr>
          <w:rFonts w:asciiTheme="minorHAnsi" w:hAnsiTheme="minorHAnsi" w:cstheme="minorHAnsi"/>
          <w:sz w:val="24"/>
          <w:szCs w:val="24"/>
        </w:rPr>
      </w:pPr>
      <w:r w:rsidRPr="00C63C14">
        <w:rPr>
          <w:rFonts w:asciiTheme="minorHAnsi" w:hAnsiTheme="minorHAnsi" w:cstheme="minorHAnsi"/>
          <w:sz w:val="24"/>
          <w:szCs w:val="24"/>
        </w:rPr>
        <w:t xml:space="preserve">Nuclei tematici fondamentali </w:t>
      </w:r>
      <w:r w:rsidR="003A1B01" w:rsidRPr="00C63C14">
        <w:rPr>
          <w:rFonts w:asciiTheme="minorHAnsi" w:hAnsiTheme="minorHAnsi" w:cstheme="minorHAnsi"/>
          <w:sz w:val="24"/>
          <w:szCs w:val="24"/>
        </w:rPr>
        <w:t xml:space="preserve">svolti </w:t>
      </w:r>
      <w:r w:rsidRPr="00C63C14">
        <w:rPr>
          <w:rFonts w:asciiTheme="minorHAnsi" w:hAnsiTheme="minorHAnsi" w:cstheme="minorHAnsi"/>
          <w:sz w:val="24"/>
          <w:szCs w:val="24"/>
        </w:rPr>
        <w:t xml:space="preserve">e tempi di realizzazione </w:t>
      </w:r>
    </w:p>
    <w:p w14:paraId="7F775CDF" w14:textId="77777777" w:rsidR="00B17FD3" w:rsidRPr="00C63C14" w:rsidRDefault="00B17FD3" w:rsidP="00C63C14">
      <w:pPr>
        <w:ind w:firstLine="708"/>
        <w:rPr>
          <w:rFonts w:cstheme="minorHAnsi"/>
          <w:i/>
          <w:szCs w:val="24"/>
        </w:rPr>
      </w:pPr>
    </w:p>
    <w:tbl>
      <w:tblPr>
        <w:tblW w:w="10575" w:type="dxa"/>
        <w:jc w:val="center"/>
        <w:tblLayout w:type="fixed"/>
        <w:tblCellMar>
          <w:top w:w="28" w:type="dxa"/>
          <w:left w:w="85" w:type="dxa"/>
          <w:bottom w:w="28" w:type="dxa"/>
          <w:right w:w="85" w:type="dxa"/>
        </w:tblCellMar>
        <w:tblLook w:val="0000" w:firstRow="0" w:lastRow="0" w:firstColumn="0" w:lastColumn="0" w:noHBand="0" w:noVBand="0"/>
      </w:tblPr>
      <w:tblGrid>
        <w:gridCol w:w="7739"/>
        <w:gridCol w:w="1418"/>
        <w:gridCol w:w="1418"/>
      </w:tblGrid>
      <w:tr w:rsidR="003A1B01" w:rsidRPr="00C63C14" w14:paraId="289BF202" w14:textId="77777777" w:rsidTr="003A1B01">
        <w:trPr>
          <w:jc w:val="center"/>
        </w:trPr>
        <w:tc>
          <w:tcPr>
            <w:tcW w:w="7739" w:type="dxa"/>
            <w:tcBorders>
              <w:top w:val="double" w:sz="6" w:space="0" w:color="00000A"/>
              <w:left w:val="single" w:sz="6" w:space="0" w:color="00000A"/>
              <w:bottom w:val="single" w:sz="6" w:space="0" w:color="00000A"/>
              <w:right w:val="single" w:sz="6" w:space="0" w:color="00000A"/>
            </w:tcBorders>
            <w:shd w:val="clear" w:color="auto" w:fill="auto"/>
            <w:vAlign w:val="center"/>
          </w:tcPr>
          <w:p w14:paraId="2132E334" w14:textId="77777777" w:rsidR="003A1B01" w:rsidRPr="00C63C14" w:rsidRDefault="003A1B01" w:rsidP="00C63C14">
            <w:pPr>
              <w:pStyle w:val="Titolo5"/>
              <w:jc w:val="both"/>
              <w:rPr>
                <w:rFonts w:asciiTheme="minorHAnsi" w:hAnsiTheme="minorHAnsi" w:cstheme="minorHAnsi"/>
                <w:sz w:val="24"/>
                <w:szCs w:val="24"/>
              </w:rPr>
            </w:pPr>
            <w:r w:rsidRPr="00C63C14">
              <w:rPr>
                <w:rFonts w:asciiTheme="minorHAnsi" w:hAnsiTheme="minorHAnsi" w:cstheme="minorHAnsi"/>
                <w:sz w:val="24"/>
                <w:szCs w:val="24"/>
              </w:rPr>
              <w:t>Nuclei Tematici Fondamentali</w:t>
            </w:r>
          </w:p>
        </w:tc>
        <w:tc>
          <w:tcPr>
            <w:tcW w:w="1418" w:type="dxa"/>
            <w:tcBorders>
              <w:top w:val="double" w:sz="6" w:space="0" w:color="00000A"/>
              <w:left w:val="single" w:sz="6" w:space="0" w:color="00000A"/>
              <w:bottom w:val="single" w:sz="6" w:space="0" w:color="00000A"/>
              <w:right w:val="single" w:sz="6" w:space="0" w:color="00000A"/>
            </w:tcBorders>
            <w:shd w:val="clear" w:color="auto" w:fill="auto"/>
            <w:vAlign w:val="center"/>
          </w:tcPr>
          <w:p w14:paraId="38431609" w14:textId="77777777" w:rsidR="003A1B01" w:rsidRPr="00C63C14" w:rsidRDefault="003A1B01" w:rsidP="00C63C14">
            <w:pPr>
              <w:tabs>
                <w:tab w:val="left" w:pos="567"/>
                <w:tab w:val="left" w:pos="1134"/>
              </w:tabs>
              <w:rPr>
                <w:rFonts w:cstheme="minorHAnsi"/>
                <w:szCs w:val="24"/>
              </w:rPr>
            </w:pPr>
            <w:r w:rsidRPr="00C63C14">
              <w:rPr>
                <w:rFonts w:cstheme="minorHAnsi"/>
                <w:b/>
                <w:szCs w:val="24"/>
              </w:rPr>
              <w:t>Periodo</w:t>
            </w:r>
          </w:p>
        </w:tc>
        <w:tc>
          <w:tcPr>
            <w:tcW w:w="1418" w:type="dxa"/>
            <w:tcBorders>
              <w:top w:val="double" w:sz="6" w:space="0" w:color="00000A"/>
              <w:left w:val="single" w:sz="6" w:space="0" w:color="00000A"/>
              <w:bottom w:val="single" w:sz="6" w:space="0" w:color="00000A"/>
              <w:right w:val="single" w:sz="6" w:space="0" w:color="00000A"/>
            </w:tcBorders>
            <w:vAlign w:val="center"/>
          </w:tcPr>
          <w:p w14:paraId="00B13070" w14:textId="26A18AF7" w:rsidR="003A1B01" w:rsidRPr="00C63C14" w:rsidRDefault="00477145" w:rsidP="00C63C14">
            <w:pPr>
              <w:tabs>
                <w:tab w:val="left" w:pos="567"/>
                <w:tab w:val="left" w:pos="1134"/>
              </w:tabs>
              <w:rPr>
                <w:rFonts w:cstheme="minorHAnsi"/>
                <w:b/>
                <w:szCs w:val="24"/>
              </w:rPr>
            </w:pPr>
            <w:r w:rsidRPr="00C63C14">
              <w:rPr>
                <w:rFonts w:cstheme="minorHAnsi"/>
                <w:b/>
                <w:szCs w:val="24"/>
              </w:rPr>
              <w:t>Ore</w:t>
            </w:r>
          </w:p>
        </w:tc>
      </w:tr>
      <w:tr w:rsidR="003A1B01" w:rsidRPr="00C63C14" w14:paraId="70D705BB"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1A00ED9" w14:textId="77777777" w:rsidR="003A1B01" w:rsidRPr="00C63C14" w:rsidRDefault="003A1B01" w:rsidP="00C63C14">
            <w:pPr>
              <w:pStyle w:val="Titolo1"/>
              <w:jc w:val="both"/>
              <w:rPr>
                <w:rFonts w:asciiTheme="minorHAnsi" w:hAnsiTheme="minorHAnsi" w:cstheme="minorHAnsi"/>
                <w:sz w:val="24"/>
                <w:szCs w:val="24"/>
              </w:rPr>
            </w:pPr>
          </w:p>
          <w:p w14:paraId="74664AD2" w14:textId="3E099F65" w:rsidR="003A1B01" w:rsidRPr="00C63C14" w:rsidRDefault="00477145" w:rsidP="00C63C14">
            <w:pPr>
              <w:pStyle w:val="Titolo1"/>
              <w:jc w:val="both"/>
              <w:rPr>
                <w:rFonts w:asciiTheme="minorHAnsi" w:hAnsiTheme="minorHAnsi" w:cstheme="minorHAnsi"/>
                <w:sz w:val="24"/>
                <w:szCs w:val="24"/>
              </w:rPr>
            </w:pPr>
            <w:r w:rsidRPr="00C63C14">
              <w:rPr>
                <w:rFonts w:asciiTheme="minorHAnsi" w:hAnsiTheme="minorHAnsi" w:cstheme="minorHAnsi"/>
                <w:sz w:val="24"/>
                <w:szCs w:val="24"/>
              </w:rPr>
              <w:t>Costituzione e forma di Governo</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3515464" w14:textId="5E3C8151" w:rsidR="003A1B01" w:rsidRPr="00C63C14" w:rsidRDefault="00477145" w:rsidP="00C63C14">
            <w:pPr>
              <w:tabs>
                <w:tab w:val="left" w:pos="567"/>
                <w:tab w:val="left" w:pos="1134"/>
              </w:tabs>
              <w:rPr>
                <w:rFonts w:cstheme="minorHAnsi"/>
                <w:szCs w:val="24"/>
              </w:rPr>
            </w:pPr>
            <w:r w:rsidRPr="00C63C14">
              <w:rPr>
                <w:rFonts w:cstheme="minorHAnsi"/>
                <w:szCs w:val="24"/>
              </w:rPr>
              <w:t>Vedi piano di lavoro iniziale</w:t>
            </w:r>
          </w:p>
        </w:tc>
        <w:tc>
          <w:tcPr>
            <w:tcW w:w="1418" w:type="dxa"/>
            <w:tcBorders>
              <w:top w:val="single" w:sz="6" w:space="0" w:color="00000A"/>
              <w:left w:val="single" w:sz="6" w:space="0" w:color="00000A"/>
              <w:bottom w:val="single" w:sz="6" w:space="0" w:color="00000A"/>
              <w:right w:val="single" w:sz="6" w:space="0" w:color="00000A"/>
            </w:tcBorders>
            <w:vAlign w:val="center"/>
          </w:tcPr>
          <w:p w14:paraId="321F2B90" w14:textId="5239DDEF" w:rsidR="003A1B01" w:rsidRPr="00C63C14" w:rsidRDefault="00477145" w:rsidP="00C63C14">
            <w:pPr>
              <w:tabs>
                <w:tab w:val="left" w:pos="567"/>
                <w:tab w:val="left" w:pos="1134"/>
              </w:tabs>
              <w:rPr>
                <w:rFonts w:cstheme="minorHAnsi"/>
                <w:szCs w:val="24"/>
              </w:rPr>
            </w:pPr>
            <w:r w:rsidRPr="00C63C14">
              <w:rPr>
                <w:rFonts w:cstheme="minorHAnsi"/>
                <w:szCs w:val="24"/>
              </w:rPr>
              <w:t>Vedi piano di lavoro iniziale</w:t>
            </w:r>
          </w:p>
        </w:tc>
      </w:tr>
      <w:tr w:rsidR="003A1B01" w:rsidRPr="00C63C14" w14:paraId="1D5E36A7"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403CFA6" w14:textId="77777777" w:rsidR="003A1B01" w:rsidRPr="00C63C14" w:rsidRDefault="003A1B01" w:rsidP="00C63C14">
            <w:pPr>
              <w:pStyle w:val="Titolo1"/>
              <w:jc w:val="both"/>
              <w:rPr>
                <w:rFonts w:asciiTheme="minorHAnsi" w:hAnsiTheme="minorHAnsi" w:cstheme="minorHAnsi"/>
                <w:sz w:val="24"/>
                <w:szCs w:val="24"/>
              </w:rPr>
            </w:pPr>
          </w:p>
          <w:p w14:paraId="2141B865" w14:textId="1EA38165" w:rsidR="003A1B01" w:rsidRPr="00C63C14" w:rsidRDefault="00477145" w:rsidP="00C63C14">
            <w:pPr>
              <w:pStyle w:val="Titolo1"/>
              <w:jc w:val="both"/>
              <w:rPr>
                <w:rFonts w:asciiTheme="minorHAnsi" w:hAnsiTheme="minorHAnsi" w:cstheme="minorHAnsi"/>
                <w:sz w:val="24"/>
                <w:szCs w:val="24"/>
              </w:rPr>
            </w:pPr>
            <w:r w:rsidRPr="00C63C14">
              <w:rPr>
                <w:rFonts w:asciiTheme="minorHAnsi" w:hAnsiTheme="minorHAnsi" w:cstheme="minorHAnsi"/>
                <w:sz w:val="24"/>
                <w:szCs w:val="24"/>
              </w:rPr>
              <w:t>Organizzazione costituzionale</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14BD128" w14:textId="1CAED263" w:rsidR="003A1B01" w:rsidRPr="00C63C14" w:rsidRDefault="00861F35" w:rsidP="00C63C14">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04A3DCE7" w14:textId="79C9F30F" w:rsidR="003A1B01" w:rsidRPr="00C63C14" w:rsidRDefault="00861F35" w:rsidP="00C63C14">
            <w:pPr>
              <w:tabs>
                <w:tab w:val="left" w:pos="567"/>
                <w:tab w:val="left" w:pos="1134"/>
              </w:tabs>
              <w:rPr>
                <w:rFonts w:cstheme="minorHAnsi"/>
                <w:szCs w:val="24"/>
              </w:rPr>
            </w:pPr>
            <w:r>
              <w:rPr>
                <w:rFonts w:cstheme="minorHAnsi"/>
                <w:szCs w:val="24"/>
              </w:rPr>
              <w:t>//</w:t>
            </w:r>
          </w:p>
        </w:tc>
      </w:tr>
      <w:tr w:rsidR="003A1B01" w:rsidRPr="00C63C14" w14:paraId="2E6931AC"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42636901" w14:textId="77777777" w:rsidR="003A1B01" w:rsidRPr="00C63C14" w:rsidRDefault="003A1B01" w:rsidP="00C63C14">
            <w:pPr>
              <w:pStyle w:val="Titolo1"/>
              <w:jc w:val="both"/>
              <w:rPr>
                <w:rFonts w:asciiTheme="minorHAnsi" w:hAnsiTheme="minorHAnsi" w:cstheme="minorHAnsi"/>
                <w:sz w:val="24"/>
                <w:szCs w:val="24"/>
              </w:rPr>
            </w:pPr>
          </w:p>
          <w:p w14:paraId="7AC01803" w14:textId="456C4923" w:rsidR="003A1B01" w:rsidRPr="00C63C14" w:rsidRDefault="00477145" w:rsidP="00C63C14">
            <w:pPr>
              <w:pStyle w:val="Titolo1"/>
              <w:jc w:val="both"/>
              <w:rPr>
                <w:rFonts w:asciiTheme="minorHAnsi" w:hAnsiTheme="minorHAnsi" w:cstheme="minorHAnsi"/>
                <w:sz w:val="24"/>
                <w:szCs w:val="24"/>
              </w:rPr>
            </w:pPr>
            <w:r w:rsidRPr="00C63C14">
              <w:rPr>
                <w:rFonts w:asciiTheme="minorHAnsi" w:hAnsiTheme="minorHAnsi" w:cstheme="minorHAnsi"/>
                <w:sz w:val="24"/>
                <w:szCs w:val="24"/>
              </w:rPr>
              <w:t>Lo Stato autonomistico: le Regioni e gli Enti locali</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6662453" w14:textId="537E7125" w:rsidR="003A1B01" w:rsidRPr="00C63C14" w:rsidRDefault="00861F35" w:rsidP="00C63C14">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078C5A19" w14:textId="34C78B75" w:rsidR="003A1B01" w:rsidRPr="00C63C14" w:rsidRDefault="00861F35" w:rsidP="00C63C14">
            <w:pPr>
              <w:tabs>
                <w:tab w:val="left" w:pos="567"/>
                <w:tab w:val="left" w:pos="1134"/>
              </w:tabs>
              <w:rPr>
                <w:rFonts w:cstheme="minorHAnsi"/>
                <w:szCs w:val="24"/>
              </w:rPr>
            </w:pPr>
            <w:r>
              <w:rPr>
                <w:rFonts w:cstheme="minorHAnsi"/>
                <w:szCs w:val="24"/>
              </w:rPr>
              <w:t>//</w:t>
            </w:r>
          </w:p>
        </w:tc>
      </w:tr>
      <w:tr w:rsidR="003A1B01" w:rsidRPr="00C63C14" w14:paraId="31A58E2B"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4A35CFE" w14:textId="77777777" w:rsidR="003A1B01" w:rsidRPr="00C63C14" w:rsidRDefault="003A1B01" w:rsidP="00C63C14">
            <w:pPr>
              <w:pStyle w:val="Titolo1"/>
              <w:jc w:val="both"/>
              <w:rPr>
                <w:rFonts w:asciiTheme="minorHAnsi" w:hAnsiTheme="minorHAnsi" w:cstheme="minorHAnsi"/>
                <w:sz w:val="24"/>
                <w:szCs w:val="24"/>
              </w:rPr>
            </w:pPr>
          </w:p>
          <w:p w14:paraId="5A333704" w14:textId="663E90DA" w:rsidR="003A1B01" w:rsidRPr="00C63C14" w:rsidRDefault="00477145" w:rsidP="00C63C14">
            <w:pPr>
              <w:pStyle w:val="Titolo1"/>
              <w:jc w:val="both"/>
              <w:rPr>
                <w:rFonts w:asciiTheme="minorHAnsi" w:hAnsiTheme="minorHAnsi" w:cstheme="minorHAnsi"/>
                <w:sz w:val="24"/>
                <w:szCs w:val="24"/>
              </w:rPr>
            </w:pPr>
            <w:r w:rsidRPr="00C63C14">
              <w:rPr>
                <w:rFonts w:asciiTheme="minorHAnsi" w:hAnsiTheme="minorHAnsi" w:cstheme="minorHAnsi"/>
                <w:sz w:val="24"/>
                <w:szCs w:val="24"/>
              </w:rPr>
              <w:t>La pubblica Amministrazione</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9D27DE0" w14:textId="663DDA5F" w:rsidR="003A1B01" w:rsidRPr="00C63C14" w:rsidRDefault="00861F35" w:rsidP="00C63C14">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1B33EA05" w14:textId="6DEF6AAA" w:rsidR="003A1B01" w:rsidRPr="00C63C14" w:rsidRDefault="00861F35" w:rsidP="00C63C14">
            <w:pPr>
              <w:tabs>
                <w:tab w:val="left" w:pos="567"/>
                <w:tab w:val="left" w:pos="1134"/>
              </w:tabs>
              <w:rPr>
                <w:rFonts w:cstheme="minorHAnsi"/>
                <w:szCs w:val="24"/>
              </w:rPr>
            </w:pPr>
            <w:r>
              <w:rPr>
                <w:rFonts w:cstheme="minorHAnsi"/>
                <w:szCs w:val="24"/>
              </w:rPr>
              <w:t>//</w:t>
            </w:r>
          </w:p>
        </w:tc>
      </w:tr>
      <w:tr w:rsidR="003A1B01" w:rsidRPr="00C63C14" w14:paraId="7E456460" w14:textId="77777777" w:rsidTr="003A1B01">
        <w:trPr>
          <w:jc w:val="center"/>
        </w:trPr>
        <w:tc>
          <w:tcPr>
            <w:tcW w:w="773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74BE4FC" w14:textId="77777777" w:rsidR="003A1B01" w:rsidRPr="00C63C14" w:rsidRDefault="003A1B01" w:rsidP="00C63C14">
            <w:pPr>
              <w:pStyle w:val="Titolo1"/>
              <w:jc w:val="both"/>
              <w:rPr>
                <w:rFonts w:asciiTheme="minorHAnsi" w:hAnsiTheme="minorHAnsi" w:cstheme="minorHAnsi"/>
                <w:sz w:val="24"/>
                <w:szCs w:val="24"/>
              </w:rPr>
            </w:pPr>
          </w:p>
          <w:p w14:paraId="759C5775" w14:textId="0947E825" w:rsidR="003A1B01" w:rsidRPr="00C63C14" w:rsidRDefault="00477145" w:rsidP="00C63C14">
            <w:pPr>
              <w:pStyle w:val="Titolo1"/>
              <w:jc w:val="both"/>
              <w:rPr>
                <w:rFonts w:asciiTheme="minorHAnsi" w:hAnsiTheme="minorHAnsi" w:cstheme="minorHAnsi"/>
                <w:sz w:val="24"/>
                <w:szCs w:val="24"/>
              </w:rPr>
            </w:pPr>
            <w:r w:rsidRPr="00C63C14">
              <w:rPr>
                <w:rFonts w:asciiTheme="minorHAnsi" w:hAnsiTheme="minorHAnsi" w:cstheme="minorHAnsi"/>
                <w:sz w:val="24"/>
                <w:szCs w:val="24"/>
              </w:rPr>
              <w:t>I Diritti e i Doveri dei Cittadini</w:t>
            </w:r>
          </w:p>
        </w:tc>
        <w:tc>
          <w:tcPr>
            <w:tcW w:w="14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D42163" w14:textId="14DBFB24" w:rsidR="003A1B01" w:rsidRPr="00C63C14" w:rsidRDefault="00861F35" w:rsidP="00C63C14">
            <w:pPr>
              <w:tabs>
                <w:tab w:val="left" w:pos="567"/>
                <w:tab w:val="left" w:pos="1134"/>
              </w:tabs>
              <w:rPr>
                <w:rFonts w:cstheme="minorHAnsi"/>
                <w:szCs w:val="24"/>
              </w:rPr>
            </w:pPr>
            <w:r>
              <w:rPr>
                <w:rFonts w:cstheme="minorHAnsi"/>
                <w:szCs w:val="24"/>
              </w:rPr>
              <w:t>//</w:t>
            </w:r>
          </w:p>
        </w:tc>
        <w:tc>
          <w:tcPr>
            <w:tcW w:w="1418" w:type="dxa"/>
            <w:tcBorders>
              <w:top w:val="single" w:sz="6" w:space="0" w:color="00000A"/>
              <w:left w:val="single" w:sz="6" w:space="0" w:color="00000A"/>
              <w:bottom w:val="single" w:sz="6" w:space="0" w:color="00000A"/>
              <w:right w:val="single" w:sz="6" w:space="0" w:color="00000A"/>
            </w:tcBorders>
            <w:vAlign w:val="center"/>
          </w:tcPr>
          <w:p w14:paraId="2A118C70" w14:textId="563E3F76" w:rsidR="003A1B01" w:rsidRPr="00C63C14" w:rsidRDefault="00861F35" w:rsidP="00C63C14">
            <w:pPr>
              <w:tabs>
                <w:tab w:val="left" w:pos="567"/>
                <w:tab w:val="left" w:pos="1134"/>
              </w:tabs>
              <w:rPr>
                <w:rFonts w:cstheme="minorHAnsi"/>
                <w:szCs w:val="24"/>
              </w:rPr>
            </w:pPr>
            <w:r>
              <w:rPr>
                <w:rFonts w:cstheme="minorHAnsi"/>
                <w:szCs w:val="24"/>
              </w:rPr>
              <w:t>//</w:t>
            </w:r>
          </w:p>
        </w:tc>
      </w:tr>
    </w:tbl>
    <w:p w14:paraId="28710FA6" w14:textId="77777777" w:rsidR="003A1B01" w:rsidRPr="00C63C14" w:rsidRDefault="003A1B01" w:rsidP="00C63C14">
      <w:pPr>
        <w:rPr>
          <w:rFonts w:cstheme="minorHAnsi"/>
          <w:szCs w:val="24"/>
        </w:rPr>
      </w:pPr>
    </w:p>
    <w:p w14:paraId="14721C83" w14:textId="50F3D598" w:rsidR="003A1B01" w:rsidRPr="00C63C14" w:rsidRDefault="00015DE4" w:rsidP="00C63C14">
      <w:pPr>
        <w:rPr>
          <w:rFonts w:cstheme="minorHAnsi"/>
          <w:szCs w:val="24"/>
        </w:rPr>
      </w:pPr>
      <w:r w:rsidRPr="00C63C14">
        <w:rPr>
          <w:rFonts w:cstheme="minorHAnsi"/>
          <w:szCs w:val="24"/>
        </w:rPr>
        <w:t>I suddetti nuclei tematici fondamentali verranno esplicitati analiticamente nel Programma finale del docente.</w:t>
      </w:r>
    </w:p>
    <w:p w14:paraId="36910BBF" w14:textId="77777777" w:rsidR="00015DE4" w:rsidRPr="00C63C14" w:rsidRDefault="00015DE4" w:rsidP="00C63C14">
      <w:pPr>
        <w:rPr>
          <w:rFonts w:cstheme="minorHAnsi"/>
          <w:szCs w:val="24"/>
        </w:rPr>
      </w:pPr>
    </w:p>
    <w:p w14:paraId="75597C32" w14:textId="646CE5BC" w:rsidR="00A86367" w:rsidRPr="00C63C14" w:rsidRDefault="003A1B01" w:rsidP="00C63C14">
      <w:pPr>
        <w:pStyle w:val="Titolo3"/>
        <w:numPr>
          <w:ilvl w:val="0"/>
          <w:numId w:val="27"/>
        </w:numPr>
        <w:jc w:val="both"/>
        <w:rPr>
          <w:rFonts w:asciiTheme="minorHAnsi" w:hAnsiTheme="minorHAnsi" w:cstheme="minorHAnsi"/>
          <w:sz w:val="24"/>
          <w:szCs w:val="24"/>
        </w:rPr>
      </w:pPr>
      <w:r w:rsidRPr="00C63C14">
        <w:rPr>
          <w:rFonts w:asciiTheme="minorHAnsi" w:hAnsiTheme="minorHAnsi" w:cstheme="minorHAnsi"/>
          <w:sz w:val="24"/>
          <w:szCs w:val="24"/>
        </w:rPr>
        <w:t>Metodologie Didattiche utilizzate</w:t>
      </w:r>
    </w:p>
    <w:p w14:paraId="04FE7863" w14:textId="77777777" w:rsidR="003A1B01" w:rsidRPr="00C63C14" w:rsidRDefault="003A1B01" w:rsidP="00C63C14">
      <w:pPr>
        <w:pStyle w:val="Corpodeltesto31"/>
        <w:tabs>
          <w:tab w:val="left" w:pos="567"/>
          <w:tab w:val="left" w:pos="1134"/>
        </w:tabs>
        <w:rPr>
          <w:rFonts w:asciiTheme="minorHAnsi" w:hAnsiTheme="minorHAnsi" w:cstheme="minorHAnsi"/>
          <w:szCs w:val="24"/>
        </w:rPr>
      </w:pPr>
    </w:p>
    <w:tbl>
      <w:tblPr>
        <w:tblW w:w="9778" w:type="dxa"/>
        <w:tblLayout w:type="fixed"/>
        <w:tblLook w:val="0000" w:firstRow="0" w:lastRow="0" w:firstColumn="0" w:lastColumn="0" w:noHBand="0" w:noVBand="0"/>
      </w:tblPr>
      <w:tblGrid>
        <w:gridCol w:w="392"/>
        <w:gridCol w:w="4496"/>
        <w:gridCol w:w="465"/>
        <w:gridCol w:w="4425"/>
      </w:tblGrid>
      <w:tr w:rsidR="00A86367" w:rsidRPr="00C63C14" w14:paraId="7B4533D9" w14:textId="77777777" w:rsidTr="008341BB">
        <w:tc>
          <w:tcPr>
            <w:tcW w:w="392" w:type="dxa"/>
            <w:shd w:val="clear" w:color="auto" w:fill="auto"/>
          </w:tcPr>
          <w:p w14:paraId="315D28EF" w14:textId="639B64E8" w:rsidR="00A86367" w:rsidRPr="00C63C14" w:rsidRDefault="00477145" w:rsidP="00C63C14">
            <w:pPr>
              <w:widowControl w:val="0"/>
              <w:rPr>
                <w:rFonts w:eastAsia="Arial Unicode MS" w:cstheme="minorHAnsi"/>
                <w:szCs w:val="24"/>
              </w:rPr>
            </w:pPr>
            <w:r w:rsidRPr="00C63C14">
              <w:rPr>
                <w:rFonts w:eastAsia="Arial Unicode MS" w:cstheme="minorHAnsi"/>
                <w:szCs w:val="24"/>
              </w:rPr>
              <w:t>X</w:t>
            </w:r>
          </w:p>
        </w:tc>
        <w:tc>
          <w:tcPr>
            <w:tcW w:w="4496" w:type="dxa"/>
            <w:shd w:val="clear" w:color="auto" w:fill="auto"/>
          </w:tcPr>
          <w:p w14:paraId="5DF830CA" w14:textId="77777777" w:rsidR="00A86367" w:rsidRPr="00C63C14" w:rsidRDefault="00A86367" w:rsidP="00C63C14">
            <w:pPr>
              <w:widowControl w:val="0"/>
              <w:rPr>
                <w:rFonts w:cstheme="minorHAnsi"/>
                <w:szCs w:val="24"/>
              </w:rPr>
            </w:pPr>
            <w:r w:rsidRPr="00C63C14">
              <w:rPr>
                <w:rFonts w:eastAsia="Arial Unicode MS" w:cstheme="minorHAnsi"/>
                <w:szCs w:val="24"/>
              </w:rPr>
              <w:t>Lezioni frontali</w:t>
            </w:r>
          </w:p>
        </w:tc>
        <w:tc>
          <w:tcPr>
            <w:tcW w:w="465" w:type="dxa"/>
            <w:shd w:val="clear" w:color="auto" w:fill="auto"/>
          </w:tcPr>
          <w:p w14:paraId="157498AA"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tcPr>
          <w:p w14:paraId="35117F16" w14:textId="77777777" w:rsidR="00A86367" w:rsidRPr="00C63C14" w:rsidRDefault="00A86367" w:rsidP="00C63C14">
            <w:pPr>
              <w:widowControl w:val="0"/>
              <w:rPr>
                <w:rFonts w:cstheme="minorHAnsi"/>
                <w:szCs w:val="24"/>
              </w:rPr>
            </w:pPr>
            <w:r w:rsidRPr="00C63C14">
              <w:rPr>
                <w:rFonts w:eastAsia="Arial Unicode MS" w:cstheme="minorHAnsi"/>
                <w:szCs w:val="24"/>
              </w:rPr>
              <w:t>Cooperative Learning</w:t>
            </w:r>
          </w:p>
        </w:tc>
      </w:tr>
      <w:tr w:rsidR="00A86367" w:rsidRPr="00C63C14" w14:paraId="4A8240CC" w14:textId="77777777" w:rsidTr="008341BB">
        <w:tc>
          <w:tcPr>
            <w:tcW w:w="392" w:type="dxa"/>
            <w:shd w:val="clear" w:color="auto" w:fill="auto"/>
          </w:tcPr>
          <w:p w14:paraId="28E30944" w14:textId="401E5FBC" w:rsidR="00A86367" w:rsidRPr="00C63C14" w:rsidRDefault="00A86367" w:rsidP="00C63C14">
            <w:pPr>
              <w:rPr>
                <w:rFonts w:cstheme="minorHAnsi"/>
                <w:szCs w:val="24"/>
              </w:rPr>
            </w:pPr>
          </w:p>
        </w:tc>
        <w:tc>
          <w:tcPr>
            <w:tcW w:w="4496" w:type="dxa"/>
            <w:shd w:val="clear" w:color="auto" w:fill="auto"/>
          </w:tcPr>
          <w:p w14:paraId="28E72BE1" w14:textId="77777777" w:rsidR="00A86367" w:rsidRPr="00C63C14" w:rsidRDefault="00A86367" w:rsidP="00C63C14">
            <w:pPr>
              <w:widowControl w:val="0"/>
              <w:rPr>
                <w:rFonts w:cstheme="minorHAnsi"/>
                <w:szCs w:val="24"/>
              </w:rPr>
            </w:pPr>
            <w:r w:rsidRPr="00C63C14">
              <w:rPr>
                <w:rFonts w:eastAsia="Arial Unicode MS" w:cstheme="minorHAnsi"/>
                <w:szCs w:val="24"/>
              </w:rPr>
              <w:t>Lavori di gruppo</w:t>
            </w:r>
          </w:p>
        </w:tc>
        <w:tc>
          <w:tcPr>
            <w:tcW w:w="465" w:type="dxa"/>
            <w:shd w:val="clear" w:color="auto" w:fill="auto"/>
          </w:tcPr>
          <w:p w14:paraId="478B16BA" w14:textId="3C082507" w:rsidR="00A86367" w:rsidRPr="00C63C14" w:rsidRDefault="00477145" w:rsidP="00C63C14">
            <w:pPr>
              <w:rPr>
                <w:rFonts w:cstheme="minorHAnsi"/>
                <w:szCs w:val="24"/>
              </w:rPr>
            </w:pPr>
            <w:r w:rsidRPr="00C63C14">
              <w:rPr>
                <w:rFonts w:eastAsia="Arial Unicode MS" w:cstheme="minorHAnsi"/>
                <w:szCs w:val="24"/>
              </w:rPr>
              <w:t>X</w:t>
            </w:r>
          </w:p>
        </w:tc>
        <w:tc>
          <w:tcPr>
            <w:tcW w:w="4425" w:type="dxa"/>
            <w:shd w:val="clear" w:color="auto" w:fill="auto"/>
          </w:tcPr>
          <w:p w14:paraId="3DF3BC0E" w14:textId="77777777" w:rsidR="00A86367" w:rsidRPr="00C63C14" w:rsidRDefault="00A86367" w:rsidP="00C63C14">
            <w:pPr>
              <w:widowControl w:val="0"/>
              <w:rPr>
                <w:rFonts w:cstheme="minorHAnsi"/>
                <w:szCs w:val="24"/>
              </w:rPr>
            </w:pPr>
            <w:r w:rsidRPr="00C63C14">
              <w:rPr>
                <w:rFonts w:eastAsia="Arial Unicode MS" w:cstheme="minorHAnsi"/>
                <w:szCs w:val="24"/>
              </w:rPr>
              <w:t>Lezioni guidate</w:t>
            </w:r>
          </w:p>
        </w:tc>
      </w:tr>
      <w:tr w:rsidR="00A86367" w:rsidRPr="00C63C14" w14:paraId="05AB4360" w14:textId="77777777" w:rsidTr="008341BB">
        <w:tc>
          <w:tcPr>
            <w:tcW w:w="392" w:type="dxa"/>
            <w:shd w:val="clear" w:color="auto" w:fill="auto"/>
          </w:tcPr>
          <w:p w14:paraId="01FCB88A"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96" w:type="dxa"/>
            <w:shd w:val="clear" w:color="auto" w:fill="auto"/>
          </w:tcPr>
          <w:p w14:paraId="57404539" w14:textId="77777777" w:rsidR="00A86367" w:rsidRPr="00C63C14" w:rsidRDefault="00A86367" w:rsidP="00C63C14">
            <w:pPr>
              <w:widowControl w:val="0"/>
              <w:rPr>
                <w:rFonts w:cstheme="minorHAnsi"/>
                <w:szCs w:val="24"/>
              </w:rPr>
            </w:pPr>
            <w:r w:rsidRPr="00C63C14">
              <w:rPr>
                <w:rFonts w:eastAsia="Arial Unicode MS" w:cstheme="minorHAnsi"/>
                <w:szCs w:val="24"/>
              </w:rPr>
              <w:t>Classi aperte</w:t>
            </w:r>
          </w:p>
        </w:tc>
        <w:tc>
          <w:tcPr>
            <w:tcW w:w="465" w:type="dxa"/>
            <w:shd w:val="clear" w:color="auto" w:fill="auto"/>
          </w:tcPr>
          <w:p w14:paraId="57AC734D"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tcPr>
          <w:p w14:paraId="0DD0286B" w14:textId="77777777" w:rsidR="00A86367" w:rsidRPr="00C63C14" w:rsidRDefault="00A86367" w:rsidP="00C63C14">
            <w:pPr>
              <w:widowControl w:val="0"/>
              <w:rPr>
                <w:rFonts w:cstheme="minorHAnsi"/>
                <w:szCs w:val="24"/>
              </w:rPr>
            </w:pPr>
            <w:r w:rsidRPr="00C63C14">
              <w:rPr>
                <w:rFonts w:eastAsia="Arial Unicode MS" w:cstheme="minorHAnsi"/>
                <w:szCs w:val="24"/>
              </w:rPr>
              <w:t>Problem solving</w:t>
            </w:r>
          </w:p>
        </w:tc>
      </w:tr>
      <w:tr w:rsidR="00A86367" w:rsidRPr="00C63C14" w14:paraId="4368319E" w14:textId="77777777" w:rsidTr="008341BB">
        <w:tc>
          <w:tcPr>
            <w:tcW w:w="392" w:type="dxa"/>
            <w:shd w:val="clear" w:color="auto" w:fill="auto"/>
          </w:tcPr>
          <w:p w14:paraId="16447DB0" w14:textId="16A9EACC" w:rsidR="00A86367" w:rsidRPr="00C63C14" w:rsidRDefault="00A86367" w:rsidP="00C63C14">
            <w:pPr>
              <w:rPr>
                <w:rFonts w:cstheme="minorHAnsi"/>
                <w:szCs w:val="24"/>
              </w:rPr>
            </w:pPr>
          </w:p>
        </w:tc>
        <w:tc>
          <w:tcPr>
            <w:tcW w:w="4496" w:type="dxa"/>
            <w:shd w:val="clear" w:color="auto" w:fill="auto"/>
          </w:tcPr>
          <w:p w14:paraId="5C968B2C" w14:textId="77777777" w:rsidR="00A86367" w:rsidRPr="00C63C14" w:rsidRDefault="00A86367" w:rsidP="00C63C14">
            <w:pPr>
              <w:widowControl w:val="0"/>
              <w:rPr>
                <w:rFonts w:cstheme="minorHAnsi"/>
                <w:szCs w:val="24"/>
              </w:rPr>
            </w:pPr>
            <w:r w:rsidRPr="00C63C14">
              <w:rPr>
                <w:rFonts w:eastAsia="Arial Unicode MS" w:cstheme="minorHAnsi"/>
                <w:szCs w:val="24"/>
              </w:rPr>
              <w:t>Attività laboratoriali</w:t>
            </w:r>
          </w:p>
        </w:tc>
        <w:tc>
          <w:tcPr>
            <w:tcW w:w="465" w:type="dxa"/>
            <w:shd w:val="clear" w:color="auto" w:fill="auto"/>
          </w:tcPr>
          <w:p w14:paraId="166606B5"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tcPr>
          <w:p w14:paraId="631BFA8F" w14:textId="77777777" w:rsidR="00A86367" w:rsidRPr="00C63C14" w:rsidRDefault="00A86367" w:rsidP="00C63C14">
            <w:pPr>
              <w:widowControl w:val="0"/>
              <w:rPr>
                <w:rFonts w:cstheme="minorHAnsi"/>
                <w:szCs w:val="24"/>
              </w:rPr>
            </w:pPr>
            <w:r w:rsidRPr="00C63C14">
              <w:rPr>
                <w:rFonts w:eastAsia="Arial Unicode MS" w:cstheme="minorHAnsi"/>
                <w:szCs w:val="24"/>
              </w:rPr>
              <w:t>Brainstorming</w:t>
            </w:r>
          </w:p>
        </w:tc>
      </w:tr>
      <w:tr w:rsidR="00A86367" w:rsidRPr="00C63C14" w14:paraId="77FF4942" w14:textId="77777777" w:rsidTr="008341BB">
        <w:tc>
          <w:tcPr>
            <w:tcW w:w="392" w:type="dxa"/>
            <w:shd w:val="clear" w:color="auto" w:fill="auto"/>
          </w:tcPr>
          <w:p w14:paraId="0F4442EF" w14:textId="67083712" w:rsidR="00A86367" w:rsidRPr="00C63C14" w:rsidRDefault="00C63C14" w:rsidP="00C63C14">
            <w:pPr>
              <w:rPr>
                <w:rFonts w:cstheme="minorHAnsi"/>
                <w:szCs w:val="24"/>
              </w:rPr>
            </w:pPr>
            <w:r>
              <w:rPr>
                <w:rFonts w:eastAsia="Arial Unicode MS" w:cstheme="minorHAnsi"/>
                <w:szCs w:val="24"/>
              </w:rPr>
              <w:t>X</w:t>
            </w:r>
          </w:p>
        </w:tc>
        <w:tc>
          <w:tcPr>
            <w:tcW w:w="4496" w:type="dxa"/>
            <w:shd w:val="clear" w:color="auto" w:fill="auto"/>
          </w:tcPr>
          <w:p w14:paraId="48C877B5" w14:textId="4135A174" w:rsidR="00A86367" w:rsidRPr="00C63C14" w:rsidRDefault="00C63C14" w:rsidP="00C63C14">
            <w:pPr>
              <w:widowControl w:val="0"/>
              <w:rPr>
                <w:rFonts w:cstheme="minorHAnsi"/>
                <w:szCs w:val="24"/>
              </w:rPr>
            </w:pPr>
            <w:r>
              <w:rPr>
                <w:rFonts w:cstheme="minorHAnsi"/>
                <w:szCs w:val="24"/>
              </w:rPr>
              <w:t>DAD</w:t>
            </w:r>
          </w:p>
        </w:tc>
        <w:tc>
          <w:tcPr>
            <w:tcW w:w="465" w:type="dxa"/>
            <w:shd w:val="clear" w:color="auto" w:fill="auto"/>
          </w:tcPr>
          <w:p w14:paraId="4DA52D06"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tcPr>
          <w:p w14:paraId="54BD29F4" w14:textId="77777777" w:rsidR="00A86367" w:rsidRPr="00C63C14" w:rsidRDefault="00A86367" w:rsidP="00C63C14">
            <w:pPr>
              <w:widowControl w:val="0"/>
              <w:rPr>
                <w:rFonts w:cstheme="minorHAnsi"/>
                <w:szCs w:val="24"/>
              </w:rPr>
            </w:pPr>
            <w:r w:rsidRPr="00C63C14">
              <w:rPr>
                <w:rFonts w:eastAsia="Arial Unicode MS" w:cstheme="minorHAnsi"/>
                <w:szCs w:val="24"/>
              </w:rPr>
              <w:t>Peer tutoring</w:t>
            </w:r>
          </w:p>
        </w:tc>
      </w:tr>
    </w:tbl>
    <w:p w14:paraId="17AA5E18" w14:textId="77777777" w:rsidR="003A1B01" w:rsidRPr="00C63C14" w:rsidRDefault="003A1B01" w:rsidP="00C63C14">
      <w:pPr>
        <w:tabs>
          <w:tab w:val="left" w:pos="567"/>
          <w:tab w:val="left" w:pos="1134"/>
        </w:tabs>
        <w:rPr>
          <w:rFonts w:cstheme="minorHAnsi"/>
          <w:szCs w:val="24"/>
        </w:rPr>
      </w:pPr>
    </w:p>
    <w:p w14:paraId="7DE86E98" w14:textId="77777777" w:rsidR="003A1B01" w:rsidRPr="00C63C14" w:rsidRDefault="003A1B01" w:rsidP="00C63C14">
      <w:pPr>
        <w:tabs>
          <w:tab w:val="left" w:pos="567"/>
          <w:tab w:val="left" w:pos="1134"/>
        </w:tabs>
        <w:rPr>
          <w:rFonts w:cstheme="minorHAnsi"/>
          <w:szCs w:val="24"/>
        </w:rPr>
      </w:pPr>
    </w:p>
    <w:p w14:paraId="58E7C00B" w14:textId="77777777" w:rsidR="003A1B01" w:rsidRPr="00C63C14" w:rsidRDefault="00A86367" w:rsidP="00C63C14">
      <w:pPr>
        <w:pStyle w:val="Titolo3"/>
        <w:numPr>
          <w:ilvl w:val="0"/>
          <w:numId w:val="27"/>
        </w:numPr>
        <w:jc w:val="both"/>
        <w:rPr>
          <w:rFonts w:asciiTheme="minorHAnsi" w:hAnsiTheme="minorHAnsi" w:cstheme="minorHAnsi"/>
          <w:sz w:val="24"/>
          <w:szCs w:val="24"/>
        </w:rPr>
      </w:pPr>
      <w:r w:rsidRPr="00C63C14">
        <w:rPr>
          <w:rFonts w:asciiTheme="minorHAnsi" w:hAnsiTheme="minorHAnsi" w:cstheme="minorHAnsi"/>
          <w:sz w:val="24"/>
          <w:szCs w:val="24"/>
        </w:rPr>
        <w:t>Strumenti e m</w:t>
      </w:r>
      <w:r w:rsidR="003A1B01" w:rsidRPr="00C63C14">
        <w:rPr>
          <w:rFonts w:asciiTheme="minorHAnsi" w:hAnsiTheme="minorHAnsi" w:cstheme="minorHAnsi"/>
          <w:sz w:val="24"/>
          <w:szCs w:val="24"/>
        </w:rPr>
        <w:t>ateriali didattici</w:t>
      </w:r>
    </w:p>
    <w:p w14:paraId="4DBF4587" w14:textId="77777777" w:rsidR="003A1B01" w:rsidRPr="00C63C14" w:rsidRDefault="003A1B01" w:rsidP="00C63C14">
      <w:pPr>
        <w:pStyle w:val="Corpodeltesto21"/>
        <w:rPr>
          <w:rFonts w:asciiTheme="minorHAnsi" w:hAnsiTheme="minorHAnsi" w:cstheme="minorHAnsi"/>
          <w:sz w:val="24"/>
          <w:szCs w:val="24"/>
        </w:rPr>
      </w:pPr>
    </w:p>
    <w:tbl>
      <w:tblPr>
        <w:tblW w:w="9778" w:type="dxa"/>
        <w:tblLayout w:type="fixed"/>
        <w:tblLook w:val="0000" w:firstRow="0" w:lastRow="0" w:firstColumn="0" w:lastColumn="0" w:noHBand="0" w:noVBand="0"/>
      </w:tblPr>
      <w:tblGrid>
        <w:gridCol w:w="392"/>
        <w:gridCol w:w="4496"/>
        <w:gridCol w:w="465"/>
        <w:gridCol w:w="4425"/>
      </w:tblGrid>
      <w:tr w:rsidR="00A86367" w:rsidRPr="00C63C14" w14:paraId="021B1304" w14:textId="77777777" w:rsidTr="008341BB">
        <w:tc>
          <w:tcPr>
            <w:tcW w:w="392" w:type="dxa"/>
            <w:shd w:val="clear" w:color="auto" w:fill="auto"/>
          </w:tcPr>
          <w:p w14:paraId="3DDB3C96" w14:textId="3C59066F" w:rsidR="00A86367" w:rsidRPr="00C63C14" w:rsidRDefault="00477145" w:rsidP="00C63C14">
            <w:pPr>
              <w:rPr>
                <w:rFonts w:cstheme="minorHAnsi"/>
                <w:szCs w:val="24"/>
              </w:rPr>
            </w:pPr>
            <w:r w:rsidRPr="00C63C14">
              <w:rPr>
                <w:rFonts w:eastAsia="Arial Unicode MS" w:cstheme="minorHAnsi"/>
                <w:szCs w:val="24"/>
              </w:rPr>
              <w:t>X</w:t>
            </w:r>
          </w:p>
        </w:tc>
        <w:tc>
          <w:tcPr>
            <w:tcW w:w="4496" w:type="dxa"/>
            <w:shd w:val="clear" w:color="auto" w:fill="auto"/>
            <w:vAlign w:val="center"/>
          </w:tcPr>
          <w:p w14:paraId="1EB01997"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Libro di testo</w:t>
            </w:r>
          </w:p>
        </w:tc>
        <w:tc>
          <w:tcPr>
            <w:tcW w:w="465" w:type="dxa"/>
            <w:shd w:val="clear" w:color="auto" w:fill="auto"/>
          </w:tcPr>
          <w:p w14:paraId="64D27A30"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vAlign w:val="center"/>
          </w:tcPr>
          <w:p w14:paraId="79A67673"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Uscite didattiche</w:t>
            </w:r>
          </w:p>
        </w:tc>
      </w:tr>
      <w:tr w:rsidR="00A86367" w:rsidRPr="00C63C14" w14:paraId="19ADB340" w14:textId="77777777" w:rsidTr="008341BB">
        <w:tc>
          <w:tcPr>
            <w:tcW w:w="392" w:type="dxa"/>
            <w:shd w:val="clear" w:color="auto" w:fill="auto"/>
          </w:tcPr>
          <w:p w14:paraId="63B53008" w14:textId="6A905E69" w:rsidR="00A86367" w:rsidRPr="00C63C14" w:rsidRDefault="00477145" w:rsidP="00C63C14">
            <w:pPr>
              <w:rPr>
                <w:rFonts w:cstheme="minorHAnsi"/>
                <w:szCs w:val="24"/>
              </w:rPr>
            </w:pPr>
            <w:r w:rsidRPr="00C63C14">
              <w:rPr>
                <w:rFonts w:eastAsia="Arial Unicode MS" w:cstheme="minorHAnsi"/>
                <w:szCs w:val="24"/>
              </w:rPr>
              <w:t>X</w:t>
            </w:r>
          </w:p>
        </w:tc>
        <w:tc>
          <w:tcPr>
            <w:tcW w:w="4496" w:type="dxa"/>
            <w:shd w:val="clear" w:color="auto" w:fill="auto"/>
            <w:vAlign w:val="center"/>
          </w:tcPr>
          <w:p w14:paraId="390089DC"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Testi didattici di supporto</w:t>
            </w:r>
          </w:p>
        </w:tc>
        <w:tc>
          <w:tcPr>
            <w:tcW w:w="465" w:type="dxa"/>
            <w:shd w:val="clear" w:color="auto" w:fill="auto"/>
          </w:tcPr>
          <w:p w14:paraId="64B59D6D"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vAlign w:val="center"/>
          </w:tcPr>
          <w:p w14:paraId="26655D01"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Sussidi audiovisivi</w:t>
            </w:r>
          </w:p>
        </w:tc>
      </w:tr>
      <w:tr w:rsidR="00A86367" w:rsidRPr="00C63C14" w14:paraId="5B4ED68F" w14:textId="77777777" w:rsidTr="008341BB">
        <w:tc>
          <w:tcPr>
            <w:tcW w:w="392" w:type="dxa"/>
            <w:shd w:val="clear" w:color="auto" w:fill="auto"/>
          </w:tcPr>
          <w:p w14:paraId="37C26775"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96" w:type="dxa"/>
            <w:shd w:val="clear" w:color="auto" w:fill="auto"/>
            <w:vAlign w:val="center"/>
          </w:tcPr>
          <w:p w14:paraId="3807B8BD"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Stampa specialistica</w:t>
            </w:r>
          </w:p>
        </w:tc>
        <w:tc>
          <w:tcPr>
            <w:tcW w:w="465" w:type="dxa"/>
            <w:shd w:val="clear" w:color="auto" w:fill="auto"/>
          </w:tcPr>
          <w:p w14:paraId="1B46FE35" w14:textId="1D2F8D16" w:rsidR="00A86367" w:rsidRPr="00C63C14" w:rsidRDefault="00477145" w:rsidP="00C63C14">
            <w:pPr>
              <w:rPr>
                <w:rFonts w:cstheme="minorHAnsi"/>
                <w:szCs w:val="24"/>
              </w:rPr>
            </w:pPr>
            <w:r w:rsidRPr="00C63C14">
              <w:rPr>
                <w:rFonts w:eastAsia="Arial Unicode MS" w:cstheme="minorHAnsi"/>
                <w:szCs w:val="24"/>
              </w:rPr>
              <w:t>X</w:t>
            </w:r>
          </w:p>
        </w:tc>
        <w:tc>
          <w:tcPr>
            <w:tcW w:w="4425" w:type="dxa"/>
            <w:shd w:val="clear" w:color="auto" w:fill="auto"/>
            <w:vAlign w:val="center"/>
          </w:tcPr>
          <w:p w14:paraId="0D92FF0A"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Film - Documentari</w:t>
            </w:r>
          </w:p>
        </w:tc>
      </w:tr>
      <w:tr w:rsidR="00A86367" w:rsidRPr="00C63C14" w14:paraId="0E48B842" w14:textId="77777777" w:rsidTr="008341BB">
        <w:tc>
          <w:tcPr>
            <w:tcW w:w="392" w:type="dxa"/>
            <w:shd w:val="clear" w:color="auto" w:fill="auto"/>
          </w:tcPr>
          <w:p w14:paraId="7A8A0111" w14:textId="18A89F3C" w:rsidR="00A86367" w:rsidRPr="00C63C14" w:rsidRDefault="00477145" w:rsidP="00C63C14">
            <w:pPr>
              <w:rPr>
                <w:rFonts w:cstheme="minorHAnsi"/>
                <w:szCs w:val="24"/>
              </w:rPr>
            </w:pPr>
            <w:r w:rsidRPr="00C63C14">
              <w:rPr>
                <w:rFonts w:eastAsia="Arial Unicode MS" w:cstheme="minorHAnsi"/>
                <w:szCs w:val="24"/>
              </w:rPr>
              <w:t>X</w:t>
            </w:r>
          </w:p>
        </w:tc>
        <w:tc>
          <w:tcPr>
            <w:tcW w:w="4496" w:type="dxa"/>
            <w:shd w:val="clear" w:color="auto" w:fill="auto"/>
            <w:vAlign w:val="center"/>
          </w:tcPr>
          <w:p w14:paraId="1B57D034"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Scheda predisposta dal docente</w:t>
            </w:r>
          </w:p>
        </w:tc>
        <w:tc>
          <w:tcPr>
            <w:tcW w:w="465" w:type="dxa"/>
            <w:shd w:val="clear" w:color="auto" w:fill="auto"/>
          </w:tcPr>
          <w:p w14:paraId="12DB2B71"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vAlign w:val="center"/>
          </w:tcPr>
          <w:p w14:paraId="7D1E4BA3"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Filmati didattici</w:t>
            </w:r>
          </w:p>
        </w:tc>
      </w:tr>
      <w:tr w:rsidR="00A86367" w:rsidRPr="00C63C14" w14:paraId="06BD2A99" w14:textId="77777777" w:rsidTr="008341BB">
        <w:tc>
          <w:tcPr>
            <w:tcW w:w="392" w:type="dxa"/>
            <w:shd w:val="clear" w:color="auto" w:fill="auto"/>
          </w:tcPr>
          <w:p w14:paraId="16D18230" w14:textId="268D6184" w:rsidR="00A86367" w:rsidRPr="00C63C14" w:rsidRDefault="00477145" w:rsidP="00C63C14">
            <w:pPr>
              <w:rPr>
                <w:rFonts w:cstheme="minorHAnsi"/>
                <w:szCs w:val="24"/>
              </w:rPr>
            </w:pPr>
            <w:r w:rsidRPr="00C63C14">
              <w:rPr>
                <w:rFonts w:eastAsia="Arial Unicode MS" w:cstheme="minorHAnsi"/>
                <w:szCs w:val="24"/>
              </w:rPr>
              <w:t>X</w:t>
            </w:r>
          </w:p>
        </w:tc>
        <w:tc>
          <w:tcPr>
            <w:tcW w:w="4496" w:type="dxa"/>
            <w:shd w:val="clear" w:color="auto" w:fill="auto"/>
            <w:vAlign w:val="center"/>
          </w:tcPr>
          <w:p w14:paraId="7E7C267A"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Computer</w:t>
            </w:r>
          </w:p>
        </w:tc>
        <w:tc>
          <w:tcPr>
            <w:tcW w:w="465" w:type="dxa"/>
            <w:shd w:val="clear" w:color="auto" w:fill="auto"/>
          </w:tcPr>
          <w:p w14:paraId="7BDD1B9D" w14:textId="700A9306" w:rsidR="00A86367" w:rsidRPr="00C63C14" w:rsidRDefault="00864724" w:rsidP="00C63C14">
            <w:pPr>
              <w:rPr>
                <w:rFonts w:cstheme="minorHAnsi"/>
                <w:szCs w:val="24"/>
              </w:rPr>
            </w:pPr>
            <w:r>
              <w:rPr>
                <w:rFonts w:eastAsia="Arial Unicode MS" w:cstheme="minorHAnsi"/>
                <w:szCs w:val="24"/>
              </w:rPr>
              <w:t>X</w:t>
            </w:r>
          </w:p>
        </w:tc>
        <w:tc>
          <w:tcPr>
            <w:tcW w:w="4425" w:type="dxa"/>
            <w:shd w:val="clear" w:color="auto" w:fill="auto"/>
            <w:vAlign w:val="center"/>
          </w:tcPr>
          <w:p w14:paraId="6C795BA1"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eastAsia="Arial Unicode MS" w:hAnsiTheme="minorHAnsi" w:cstheme="minorHAnsi"/>
              </w:rPr>
              <w:t>Presentazioni in PowerPoint</w:t>
            </w:r>
          </w:p>
        </w:tc>
      </w:tr>
      <w:tr w:rsidR="00A86367" w:rsidRPr="00C63C14" w14:paraId="304C299A" w14:textId="77777777" w:rsidTr="008341BB">
        <w:tc>
          <w:tcPr>
            <w:tcW w:w="392" w:type="dxa"/>
            <w:shd w:val="clear" w:color="auto" w:fill="auto"/>
          </w:tcPr>
          <w:p w14:paraId="2217F3D8"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96" w:type="dxa"/>
            <w:shd w:val="clear" w:color="auto" w:fill="auto"/>
            <w:vAlign w:val="center"/>
          </w:tcPr>
          <w:p w14:paraId="0BF26B28" w14:textId="77777777" w:rsidR="00A86367" w:rsidRPr="00C63C14" w:rsidRDefault="00A86367" w:rsidP="00C63C14">
            <w:pPr>
              <w:pStyle w:val="NormaleWeb"/>
              <w:widowControl w:val="0"/>
              <w:spacing w:before="0" w:after="0"/>
              <w:jc w:val="both"/>
              <w:rPr>
                <w:rFonts w:asciiTheme="minorHAnsi" w:eastAsia="Arial Unicode MS" w:hAnsiTheme="minorHAnsi" w:cstheme="minorHAnsi"/>
              </w:rPr>
            </w:pPr>
            <w:r w:rsidRPr="00C63C14">
              <w:rPr>
                <w:rFonts w:asciiTheme="minorHAnsi" w:eastAsia="Arial Unicode MS" w:hAnsiTheme="minorHAnsi" w:cstheme="minorHAnsi"/>
              </w:rPr>
              <w:t>Viaggi di istruzione</w:t>
            </w:r>
          </w:p>
        </w:tc>
        <w:tc>
          <w:tcPr>
            <w:tcW w:w="465" w:type="dxa"/>
            <w:shd w:val="clear" w:color="auto" w:fill="auto"/>
          </w:tcPr>
          <w:p w14:paraId="6E058E28" w14:textId="0CF42EB2" w:rsidR="00A86367" w:rsidRPr="00C63C14" w:rsidRDefault="00477145" w:rsidP="00C63C14">
            <w:pPr>
              <w:rPr>
                <w:rFonts w:cstheme="minorHAnsi"/>
                <w:szCs w:val="24"/>
              </w:rPr>
            </w:pPr>
            <w:r w:rsidRPr="00C63C14">
              <w:rPr>
                <w:rFonts w:eastAsia="Arial Unicode MS" w:cstheme="minorHAnsi"/>
                <w:szCs w:val="24"/>
              </w:rPr>
              <w:t>X</w:t>
            </w:r>
          </w:p>
        </w:tc>
        <w:tc>
          <w:tcPr>
            <w:tcW w:w="4425" w:type="dxa"/>
            <w:shd w:val="clear" w:color="auto" w:fill="auto"/>
            <w:vAlign w:val="center"/>
          </w:tcPr>
          <w:p w14:paraId="662B9050" w14:textId="77777777" w:rsidR="00A86367" w:rsidRPr="00C63C14" w:rsidRDefault="00A86367" w:rsidP="00C63C14">
            <w:pPr>
              <w:pStyle w:val="NormaleWeb"/>
              <w:widowControl w:val="0"/>
              <w:spacing w:before="0" w:after="0"/>
              <w:jc w:val="both"/>
              <w:rPr>
                <w:rFonts w:asciiTheme="minorHAnsi" w:hAnsiTheme="minorHAnsi" w:cstheme="minorHAnsi"/>
              </w:rPr>
            </w:pPr>
            <w:r w:rsidRPr="00C63C14">
              <w:rPr>
                <w:rFonts w:asciiTheme="minorHAnsi" w:hAnsiTheme="minorHAnsi" w:cstheme="minorHAnsi"/>
              </w:rPr>
              <w:t>LIM</w:t>
            </w:r>
          </w:p>
        </w:tc>
      </w:tr>
      <w:tr w:rsidR="00A86367" w:rsidRPr="00C63C14" w14:paraId="35176F62" w14:textId="77777777" w:rsidTr="008341BB">
        <w:tc>
          <w:tcPr>
            <w:tcW w:w="392" w:type="dxa"/>
            <w:shd w:val="clear" w:color="auto" w:fill="auto"/>
          </w:tcPr>
          <w:p w14:paraId="74E4B8EE" w14:textId="4EF7CC8B" w:rsidR="00A86367" w:rsidRPr="00C63C14" w:rsidRDefault="00477145" w:rsidP="00C63C14">
            <w:pPr>
              <w:rPr>
                <w:rFonts w:cstheme="minorHAnsi"/>
                <w:szCs w:val="24"/>
              </w:rPr>
            </w:pPr>
            <w:r w:rsidRPr="00C63C14">
              <w:rPr>
                <w:rFonts w:eastAsia="Arial Unicode MS" w:cstheme="minorHAnsi"/>
                <w:szCs w:val="24"/>
              </w:rPr>
              <w:t>X</w:t>
            </w:r>
          </w:p>
        </w:tc>
        <w:tc>
          <w:tcPr>
            <w:tcW w:w="4496" w:type="dxa"/>
            <w:shd w:val="clear" w:color="auto" w:fill="auto"/>
            <w:vAlign w:val="center"/>
          </w:tcPr>
          <w:p w14:paraId="05978750" w14:textId="77777777" w:rsidR="00A86367" w:rsidRPr="00C63C14" w:rsidRDefault="00A86367" w:rsidP="00C63C14">
            <w:pPr>
              <w:pStyle w:val="NormaleWeb"/>
              <w:widowControl w:val="0"/>
              <w:snapToGrid w:val="0"/>
              <w:spacing w:before="0" w:after="0"/>
              <w:jc w:val="both"/>
              <w:rPr>
                <w:rFonts w:asciiTheme="minorHAnsi" w:hAnsiTheme="minorHAnsi" w:cstheme="minorHAnsi"/>
              </w:rPr>
            </w:pPr>
            <w:r w:rsidRPr="00C63C14">
              <w:rPr>
                <w:rFonts w:asciiTheme="minorHAnsi" w:eastAsia="Arial Unicode MS" w:hAnsiTheme="minorHAnsi" w:cstheme="minorHAnsi"/>
              </w:rPr>
              <w:t>Incontri con esperti</w:t>
            </w:r>
          </w:p>
        </w:tc>
        <w:tc>
          <w:tcPr>
            <w:tcW w:w="465" w:type="dxa"/>
            <w:shd w:val="clear" w:color="auto" w:fill="auto"/>
          </w:tcPr>
          <w:p w14:paraId="212EBD7D" w14:textId="77777777" w:rsidR="00A86367" w:rsidRPr="00C63C14" w:rsidRDefault="00A86367" w:rsidP="00C63C14">
            <w:pPr>
              <w:rPr>
                <w:rFonts w:cstheme="minorHAnsi"/>
                <w:szCs w:val="24"/>
              </w:rPr>
            </w:pPr>
            <w:r w:rsidRPr="00C63C14">
              <w:rPr>
                <w:rFonts w:eastAsia="Arial Unicode MS" w:cstheme="minorHAnsi"/>
                <w:szCs w:val="24"/>
              </w:rPr>
              <w:sym w:font="Wingdings 2" w:char="F0A3"/>
            </w:r>
          </w:p>
        </w:tc>
        <w:tc>
          <w:tcPr>
            <w:tcW w:w="4425" w:type="dxa"/>
            <w:shd w:val="clear" w:color="auto" w:fill="auto"/>
            <w:vAlign w:val="center"/>
          </w:tcPr>
          <w:p w14:paraId="19282B72" w14:textId="77777777" w:rsidR="00A86367" w:rsidRPr="00C63C14" w:rsidRDefault="00A86367" w:rsidP="00C63C14">
            <w:pPr>
              <w:pStyle w:val="NormaleWeb"/>
              <w:widowControl w:val="0"/>
              <w:snapToGrid w:val="0"/>
              <w:spacing w:before="0" w:after="0"/>
              <w:jc w:val="both"/>
              <w:rPr>
                <w:rFonts w:asciiTheme="minorHAnsi" w:hAnsiTheme="minorHAnsi" w:cstheme="minorHAnsi"/>
              </w:rPr>
            </w:pPr>
            <w:r w:rsidRPr="00C63C14">
              <w:rPr>
                <w:rFonts w:asciiTheme="minorHAnsi" w:hAnsiTheme="minorHAnsi" w:cstheme="minorHAnsi"/>
              </w:rPr>
              <w:t>Formazione esperienziale</w:t>
            </w:r>
          </w:p>
        </w:tc>
      </w:tr>
      <w:tr w:rsidR="00A86367" w:rsidRPr="00C63C14" w14:paraId="7D3CB5B9" w14:textId="77777777" w:rsidTr="008341BB">
        <w:tc>
          <w:tcPr>
            <w:tcW w:w="392" w:type="dxa"/>
            <w:shd w:val="clear" w:color="auto" w:fill="auto"/>
          </w:tcPr>
          <w:p w14:paraId="5F18DA91" w14:textId="7E9845D4" w:rsidR="00A86367" w:rsidRPr="00C63C14" w:rsidRDefault="00A86367" w:rsidP="00C63C14">
            <w:pPr>
              <w:rPr>
                <w:rFonts w:cstheme="minorHAnsi"/>
                <w:szCs w:val="24"/>
              </w:rPr>
            </w:pPr>
          </w:p>
        </w:tc>
        <w:tc>
          <w:tcPr>
            <w:tcW w:w="4496" w:type="dxa"/>
            <w:shd w:val="clear" w:color="auto" w:fill="auto"/>
            <w:vAlign w:val="center"/>
          </w:tcPr>
          <w:p w14:paraId="5785CFF4" w14:textId="292FF1DF" w:rsidR="00A86367" w:rsidRPr="00C63C14" w:rsidRDefault="00A86367" w:rsidP="00C63C14">
            <w:pPr>
              <w:pStyle w:val="NormaleWeb"/>
              <w:widowControl w:val="0"/>
              <w:snapToGrid w:val="0"/>
              <w:spacing w:before="0" w:after="0"/>
              <w:jc w:val="both"/>
              <w:rPr>
                <w:rFonts w:asciiTheme="minorHAnsi" w:eastAsia="Arial Unicode MS" w:hAnsiTheme="minorHAnsi" w:cstheme="minorHAnsi"/>
              </w:rPr>
            </w:pPr>
          </w:p>
        </w:tc>
        <w:tc>
          <w:tcPr>
            <w:tcW w:w="465" w:type="dxa"/>
            <w:shd w:val="clear" w:color="auto" w:fill="auto"/>
            <w:vAlign w:val="center"/>
          </w:tcPr>
          <w:p w14:paraId="4387B754" w14:textId="77777777" w:rsidR="00A86367" w:rsidRPr="00C63C14" w:rsidRDefault="00A86367" w:rsidP="00C63C14">
            <w:pPr>
              <w:pStyle w:val="NormaleWeb"/>
              <w:widowControl w:val="0"/>
              <w:snapToGrid w:val="0"/>
              <w:spacing w:before="0" w:after="0"/>
              <w:jc w:val="both"/>
              <w:rPr>
                <w:rFonts w:asciiTheme="minorHAnsi" w:hAnsiTheme="minorHAnsi" w:cstheme="minorHAnsi"/>
              </w:rPr>
            </w:pPr>
          </w:p>
        </w:tc>
        <w:tc>
          <w:tcPr>
            <w:tcW w:w="4425" w:type="dxa"/>
            <w:shd w:val="clear" w:color="auto" w:fill="auto"/>
            <w:vAlign w:val="center"/>
          </w:tcPr>
          <w:p w14:paraId="4890FCBD" w14:textId="77777777" w:rsidR="00A86367" w:rsidRPr="00C63C14" w:rsidRDefault="00A86367" w:rsidP="00C63C14">
            <w:pPr>
              <w:pStyle w:val="NormaleWeb"/>
              <w:widowControl w:val="0"/>
              <w:snapToGrid w:val="0"/>
              <w:spacing w:before="0" w:after="0"/>
              <w:jc w:val="both"/>
              <w:rPr>
                <w:rFonts w:asciiTheme="minorHAnsi" w:hAnsiTheme="minorHAnsi" w:cstheme="minorHAnsi"/>
              </w:rPr>
            </w:pPr>
          </w:p>
        </w:tc>
      </w:tr>
    </w:tbl>
    <w:p w14:paraId="360A9B7F" w14:textId="77777777" w:rsidR="003A1B01" w:rsidRPr="00C63C14" w:rsidRDefault="003A1B01" w:rsidP="00C63C14">
      <w:pPr>
        <w:tabs>
          <w:tab w:val="left" w:pos="284"/>
          <w:tab w:val="left" w:pos="1134"/>
        </w:tabs>
        <w:rPr>
          <w:rFonts w:cstheme="minorHAnsi"/>
          <w:szCs w:val="24"/>
        </w:rPr>
      </w:pPr>
    </w:p>
    <w:p w14:paraId="4FFC1E78" w14:textId="77777777" w:rsidR="003A1B01" w:rsidRPr="00C63C14" w:rsidRDefault="003A1B01" w:rsidP="00C63C14">
      <w:pPr>
        <w:pStyle w:val="Titolo3"/>
        <w:numPr>
          <w:ilvl w:val="0"/>
          <w:numId w:val="27"/>
        </w:numPr>
        <w:jc w:val="both"/>
        <w:rPr>
          <w:rFonts w:asciiTheme="minorHAnsi" w:hAnsiTheme="minorHAnsi" w:cstheme="minorHAnsi"/>
          <w:sz w:val="24"/>
          <w:szCs w:val="24"/>
        </w:rPr>
      </w:pPr>
      <w:r w:rsidRPr="00C63C14">
        <w:rPr>
          <w:rFonts w:asciiTheme="minorHAnsi" w:hAnsiTheme="minorHAnsi" w:cstheme="minorHAnsi"/>
          <w:sz w:val="24"/>
          <w:szCs w:val="24"/>
        </w:rPr>
        <w:t>Tipologie delle prove di verifica utilizzate</w:t>
      </w:r>
    </w:p>
    <w:p w14:paraId="1629B870" w14:textId="77777777" w:rsidR="00E4525B" w:rsidRPr="00C63C14" w:rsidRDefault="00E4525B" w:rsidP="00C63C14">
      <w:pPr>
        <w:rPr>
          <w:rFonts w:cstheme="minorHAnsi"/>
          <w:szCs w:val="24"/>
        </w:rPr>
      </w:pPr>
    </w:p>
    <w:p w14:paraId="5995682B" w14:textId="77777777" w:rsidR="003A1B01" w:rsidRPr="00C63C14" w:rsidRDefault="003A1B01" w:rsidP="00C63C14">
      <w:pPr>
        <w:tabs>
          <w:tab w:val="left" w:pos="284"/>
          <w:tab w:val="left" w:pos="1134"/>
          <w:tab w:val="left" w:pos="2127"/>
        </w:tabs>
        <w:rPr>
          <w:rFonts w:cstheme="minorHAnsi"/>
          <w:szCs w:val="24"/>
        </w:rPr>
      </w:pPr>
    </w:p>
    <w:tbl>
      <w:tblPr>
        <w:tblW w:w="9753" w:type="dxa"/>
        <w:tblInd w:w="108" w:type="dxa"/>
        <w:tblLayout w:type="fixed"/>
        <w:tblLook w:val="0000" w:firstRow="0" w:lastRow="0" w:firstColumn="0" w:lastColumn="0" w:noHBand="0" w:noVBand="0"/>
      </w:tblPr>
      <w:tblGrid>
        <w:gridCol w:w="425"/>
        <w:gridCol w:w="2835"/>
        <w:gridCol w:w="426"/>
        <w:gridCol w:w="2835"/>
        <w:gridCol w:w="397"/>
        <w:gridCol w:w="2835"/>
      </w:tblGrid>
      <w:tr w:rsidR="00E4525B" w:rsidRPr="00C63C14" w14:paraId="60826551" w14:textId="77777777" w:rsidTr="00E4525B">
        <w:tc>
          <w:tcPr>
            <w:tcW w:w="425" w:type="dxa"/>
            <w:shd w:val="clear" w:color="auto" w:fill="auto"/>
            <w:vAlign w:val="center"/>
          </w:tcPr>
          <w:p w14:paraId="53CA1E66" w14:textId="77777777" w:rsidR="00E4525B" w:rsidRPr="00C63C14" w:rsidRDefault="00E4525B" w:rsidP="00C63C14">
            <w:pPr>
              <w:widowControl w:val="0"/>
              <w:snapToGrid w:val="0"/>
              <w:rPr>
                <w:rFonts w:cstheme="minorHAnsi"/>
                <w:b/>
                <w:szCs w:val="24"/>
              </w:rPr>
            </w:pPr>
          </w:p>
        </w:tc>
        <w:tc>
          <w:tcPr>
            <w:tcW w:w="2835" w:type="dxa"/>
            <w:shd w:val="clear" w:color="auto" w:fill="auto"/>
            <w:vAlign w:val="center"/>
          </w:tcPr>
          <w:p w14:paraId="0BFD14A9" w14:textId="77777777" w:rsidR="00E4525B" w:rsidRPr="00C63C14" w:rsidRDefault="00E4525B" w:rsidP="00C63C14">
            <w:pPr>
              <w:widowControl w:val="0"/>
              <w:rPr>
                <w:rFonts w:cstheme="minorHAnsi"/>
                <w:szCs w:val="24"/>
              </w:rPr>
            </w:pPr>
            <w:r w:rsidRPr="00C63C14">
              <w:rPr>
                <w:rFonts w:cstheme="minorHAnsi"/>
                <w:b/>
                <w:szCs w:val="24"/>
              </w:rPr>
              <w:t>PROVE SCRITTE</w:t>
            </w:r>
          </w:p>
        </w:tc>
        <w:tc>
          <w:tcPr>
            <w:tcW w:w="426" w:type="dxa"/>
            <w:shd w:val="clear" w:color="auto" w:fill="auto"/>
            <w:vAlign w:val="center"/>
          </w:tcPr>
          <w:p w14:paraId="070E5690" w14:textId="77777777" w:rsidR="00E4525B" w:rsidRPr="00C63C14" w:rsidRDefault="00E4525B" w:rsidP="00C63C14">
            <w:pPr>
              <w:widowControl w:val="0"/>
              <w:snapToGrid w:val="0"/>
              <w:rPr>
                <w:rFonts w:cstheme="minorHAnsi"/>
                <w:b/>
                <w:szCs w:val="24"/>
              </w:rPr>
            </w:pPr>
          </w:p>
        </w:tc>
        <w:tc>
          <w:tcPr>
            <w:tcW w:w="2835" w:type="dxa"/>
            <w:shd w:val="clear" w:color="auto" w:fill="auto"/>
            <w:vAlign w:val="center"/>
          </w:tcPr>
          <w:p w14:paraId="4C1B8A82" w14:textId="77777777" w:rsidR="00E4525B" w:rsidRPr="00C63C14" w:rsidRDefault="00E4525B" w:rsidP="00C63C14">
            <w:pPr>
              <w:widowControl w:val="0"/>
              <w:rPr>
                <w:rFonts w:cstheme="minorHAnsi"/>
                <w:szCs w:val="24"/>
              </w:rPr>
            </w:pPr>
            <w:r w:rsidRPr="00C63C14">
              <w:rPr>
                <w:rFonts w:cstheme="minorHAnsi"/>
                <w:b/>
                <w:szCs w:val="24"/>
              </w:rPr>
              <w:t>PROVE ORALI</w:t>
            </w:r>
          </w:p>
        </w:tc>
        <w:tc>
          <w:tcPr>
            <w:tcW w:w="397" w:type="dxa"/>
            <w:shd w:val="clear" w:color="auto" w:fill="auto"/>
            <w:vAlign w:val="center"/>
          </w:tcPr>
          <w:p w14:paraId="579D7FE8" w14:textId="77777777" w:rsidR="00E4525B" w:rsidRPr="00C63C14" w:rsidRDefault="00E4525B" w:rsidP="00C63C14">
            <w:pPr>
              <w:widowControl w:val="0"/>
              <w:snapToGrid w:val="0"/>
              <w:rPr>
                <w:rFonts w:cstheme="minorHAnsi"/>
                <w:b/>
                <w:szCs w:val="24"/>
              </w:rPr>
            </w:pPr>
          </w:p>
        </w:tc>
        <w:tc>
          <w:tcPr>
            <w:tcW w:w="2835" w:type="dxa"/>
            <w:shd w:val="clear" w:color="auto" w:fill="auto"/>
          </w:tcPr>
          <w:p w14:paraId="5040C996" w14:textId="77777777" w:rsidR="00E4525B" w:rsidRPr="00C63C14" w:rsidRDefault="00E4525B" w:rsidP="00C63C14">
            <w:pPr>
              <w:widowControl w:val="0"/>
              <w:rPr>
                <w:rFonts w:cstheme="minorHAnsi"/>
                <w:szCs w:val="24"/>
              </w:rPr>
            </w:pPr>
            <w:r w:rsidRPr="00C63C14">
              <w:rPr>
                <w:rFonts w:cstheme="minorHAnsi"/>
                <w:b/>
                <w:szCs w:val="24"/>
              </w:rPr>
              <w:t>PROVE PRATICHE</w:t>
            </w:r>
          </w:p>
        </w:tc>
      </w:tr>
      <w:tr w:rsidR="00E4525B" w:rsidRPr="00C63C14" w14:paraId="2F7ED027" w14:textId="77777777" w:rsidTr="00F27A02">
        <w:tc>
          <w:tcPr>
            <w:tcW w:w="425" w:type="dxa"/>
            <w:shd w:val="clear" w:color="auto" w:fill="auto"/>
          </w:tcPr>
          <w:p w14:paraId="0575CEDD" w14:textId="12544B84" w:rsidR="00E4525B" w:rsidRPr="00C63C14" w:rsidRDefault="00477145" w:rsidP="00C63C14">
            <w:pPr>
              <w:rPr>
                <w:rFonts w:cstheme="minorHAnsi"/>
                <w:szCs w:val="24"/>
              </w:rPr>
            </w:pPr>
            <w:r w:rsidRPr="00C63C14">
              <w:rPr>
                <w:rFonts w:eastAsia="Arial Unicode MS" w:cstheme="minorHAnsi"/>
                <w:szCs w:val="24"/>
              </w:rPr>
              <w:t>X</w:t>
            </w:r>
          </w:p>
        </w:tc>
        <w:tc>
          <w:tcPr>
            <w:tcW w:w="2835" w:type="dxa"/>
            <w:shd w:val="clear" w:color="auto" w:fill="auto"/>
            <w:vAlign w:val="center"/>
          </w:tcPr>
          <w:p w14:paraId="138DA01F" w14:textId="77777777" w:rsidR="00E4525B" w:rsidRPr="00C63C14" w:rsidRDefault="00E4525B" w:rsidP="00C63C14">
            <w:pPr>
              <w:widowControl w:val="0"/>
              <w:rPr>
                <w:rFonts w:cstheme="minorHAnsi"/>
                <w:szCs w:val="24"/>
              </w:rPr>
            </w:pPr>
            <w:r w:rsidRPr="00C63C14">
              <w:rPr>
                <w:rFonts w:cstheme="minorHAnsi"/>
                <w:szCs w:val="24"/>
              </w:rPr>
              <w:t>Quesiti</w:t>
            </w:r>
          </w:p>
        </w:tc>
        <w:tc>
          <w:tcPr>
            <w:tcW w:w="426" w:type="dxa"/>
            <w:shd w:val="clear" w:color="auto" w:fill="auto"/>
          </w:tcPr>
          <w:p w14:paraId="3B4482B4" w14:textId="52ADF095" w:rsidR="00E4525B" w:rsidRPr="00C63C14" w:rsidRDefault="00477145" w:rsidP="00C63C14">
            <w:pPr>
              <w:rPr>
                <w:rFonts w:cstheme="minorHAnsi"/>
                <w:szCs w:val="24"/>
              </w:rPr>
            </w:pPr>
            <w:r w:rsidRPr="00C63C14">
              <w:rPr>
                <w:rFonts w:eastAsia="Arial Unicode MS" w:cstheme="minorHAnsi"/>
                <w:szCs w:val="24"/>
              </w:rPr>
              <w:t>X</w:t>
            </w:r>
          </w:p>
        </w:tc>
        <w:tc>
          <w:tcPr>
            <w:tcW w:w="2835" w:type="dxa"/>
            <w:shd w:val="clear" w:color="auto" w:fill="auto"/>
            <w:vAlign w:val="center"/>
          </w:tcPr>
          <w:p w14:paraId="4E570B22" w14:textId="77777777" w:rsidR="00E4525B" w:rsidRPr="00C63C14" w:rsidRDefault="00E4525B" w:rsidP="00C63C14">
            <w:pPr>
              <w:widowControl w:val="0"/>
              <w:rPr>
                <w:rFonts w:cstheme="minorHAnsi"/>
                <w:szCs w:val="24"/>
              </w:rPr>
            </w:pPr>
            <w:r w:rsidRPr="00C63C14">
              <w:rPr>
                <w:rFonts w:cstheme="minorHAnsi"/>
                <w:szCs w:val="24"/>
              </w:rPr>
              <w:t>Interrogazione</w:t>
            </w:r>
          </w:p>
        </w:tc>
        <w:tc>
          <w:tcPr>
            <w:tcW w:w="397" w:type="dxa"/>
            <w:shd w:val="clear" w:color="auto" w:fill="auto"/>
          </w:tcPr>
          <w:p w14:paraId="7C52E5B9" w14:textId="09F8FF91" w:rsidR="00E4525B" w:rsidRPr="00C63C14" w:rsidRDefault="00E4525B" w:rsidP="00C63C14">
            <w:pPr>
              <w:rPr>
                <w:rFonts w:cstheme="minorHAnsi"/>
                <w:szCs w:val="24"/>
              </w:rPr>
            </w:pPr>
          </w:p>
        </w:tc>
        <w:tc>
          <w:tcPr>
            <w:tcW w:w="2835" w:type="dxa"/>
            <w:shd w:val="clear" w:color="auto" w:fill="auto"/>
          </w:tcPr>
          <w:p w14:paraId="1343EA43" w14:textId="3E825036" w:rsidR="00E4525B" w:rsidRPr="00C63C14" w:rsidRDefault="00477145" w:rsidP="00C63C14">
            <w:pPr>
              <w:widowControl w:val="0"/>
              <w:rPr>
                <w:rFonts w:cstheme="minorHAnsi"/>
                <w:szCs w:val="24"/>
              </w:rPr>
            </w:pPr>
            <w:r w:rsidRPr="00C63C14">
              <w:rPr>
                <w:rFonts w:cstheme="minorHAnsi"/>
                <w:szCs w:val="24"/>
              </w:rPr>
              <w:t>Laboratorio</w:t>
            </w:r>
          </w:p>
        </w:tc>
      </w:tr>
      <w:tr w:rsidR="00E4525B" w:rsidRPr="00C63C14" w14:paraId="17A713AF" w14:textId="77777777" w:rsidTr="00F27A02">
        <w:tc>
          <w:tcPr>
            <w:tcW w:w="425" w:type="dxa"/>
            <w:shd w:val="clear" w:color="auto" w:fill="auto"/>
          </w:tcPr>
          <w:p w14:paraId="2F042A68" w14:textId="5C1EA69D" w:rsidR="00E4525B" w:rsidRPr="00C63C14" w:rsidRDefault="00477145" w:rsidP="00C63C14">
            <w:pPr>
              <w:rPr>
                <w:rFonts w:cstheme="minorHAnsi"/>
                <w:szCs w:val="24"/>
              </w:rPr>
            </w:pPr>
            <w:r w:rsidRPr="00C63C14">
              <w:rPr>
                <w:rFonts w:eastAsia="Arial Unicode MS" w:cstheme="minorHAnsi"/>
                <w:szCs w:val="24"/>
              </w:rPr>
              <w:t>X</w:t>
            </w:r>
          </w:p>
        </w:tc>
        <w:tc>
          <w:tcPr>
            <w:tcW w:w="2835" w:type="dxa"/>
            <w:shd w:val="clear" w:color="auto" w:fill="auto"/>
            <w:vAlign w:val="center"/>
          </w:tcPr>
          <w:p w14:paraId="4DDBA123" w14:textId="77777777" w:rsidR="00E4525B" w:rsidRPr="00C63C14" w:rsidRDefault="00E4525B" w:rsidP="00C63C14">
            <w:pPr>
              <w:widowControl w:val="0"/>
              <w:rPr>
                <w:rFonts w:cstheme="minorHAnsi"/>
                <w:szCs w:val="24"/>
              </w:rPr>
            </w:pPr>
            <w:r w:rsidRPr="00C63C14">
              <w:rPr>
                <w:rFonts w:cstheme="minorHAnsi"/>
                <w:szCs w:val="24"/>
              </w:rPr>
              <w:t>Vero / Falso</w:t>
            </w:r>
          </w:p>
        </w:tc>
        <w:tc>
          <w:tcPr>
            <w:tcW w:w="426" w:type="dxa"/>
            <w:shd w:val="clear" w:color="auto" w:fill="auto"/>
          </w:tcPr>
          <w:p w14:paraId="7DC18EE2"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vAlign w:val="center"/>
          </w:tcPr>
          <w:p w14:paraId="059365C6" w14:textId="77777777" w:rsidR="00E4525B" w:rsidRPr="00C63C14" w:rsidRDefault="00E4525B" w:rsidP="00C63C14">
            <w:pPr>
              <w:widowControl w:val="0"/>
              <w:rPr>
                <w:rFonts w:cstheme="minorHAnsi"/>
                <w:szCs w:val="24"/>
              </w:rPr>
            </w:pPr>
            <w:r w:rsidRPr="00C63C14">
              <w:rPr>
                <w:rFonts w:cstheme="minorHAnsi"/>
                <w:szCs w:val="24"/>
              </w:rPr>
              <w:t>Intervento</w:t>
            </w:r>
          </w:p>
        </w:tc>
        <w:tc>
          <w:tcPr>
            <w:tcW w:w="397" w:type="dxa"/>
            <w:shd w:val="clear" w:color="auto" w:fill="auto"/>
          </w:tcPr>
          <w:p w14:paraId="02B3FF2D"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tcPr>
          <w:p w14:paraId="4E511533" w14:textId="77777777" w:rsidR="00E4525B" w:rsidRPr="00C63C14" w:rsidRDefault="00E4525B" w:rsidP="00C63C14">
            <w:pPr>
              <w:widowControl w:val="0"/>
              <w:rPr>
                <w:rFonts w:cstheme="minorHAnsi"/>
                <w:szCs w:val="24"/>
              </w:rPr>
            </w:pPr>
            <w:r w:rsidRPr="00C63C14">
              <w:rPr>
                <w:rFonts w:cstheme="minorHAnsi"/>
                <w:szCs w:val="24"/>
              </w:rPr>
              <w:t>…………………………….</w:t>
            </w:r>
          </w:p>
        </w:tc>
      </w:tr>
      <w:tr w:rsidR="00E4525B" w:rsidRPr="00C63C14" w14:paraId="76A8E887" w14:textId="77777777" w:rsidTr="00F27A02">
        <w:tc>
          <w:tcPr>
            <w:tcW w:w="425" w:type="dxa"/>
            <w:shd w:val="clear" w:color="auto" w:fill="auto"/>
          </w:tcPr>
          <w:p w14:paraId="7FAAD5FF" w14:textId="30CCE4CD" w:rsidR="00E4525B" w:rsidRPr="00C63C14" w:rsidRDefault="00477145" w:rsidP="00C63C14">
            <w:pPr>
              <w:rPr>
                <w:rFonts w:cstheme="minorHAnsi"/>
                <w:szCs w:val="24"/>
              </w:rPr>
            </w:pPr>
            <w:r w:rsidRPr="00C63C14">
              <w:rPr>
                <w:rFonts w:eastAsia="Arial Unicode MS" w:cstheme="minorHAnsi"/>
                <w:szCs w:val="24"/>
              </w:rPr>
              <w:t>X</w:t>
            </w:r>
          </w:p>
        </w:tc>
        <w:tc>
          <w:tcPr>
            <w:tcW w:w="2835" w:type="dxa"/>
            <w:shd w:val="clear" w:color="auto" w:fill="auto"/>
            <w:vAlign w:val="center"/>
          </w:tcPr>
          <w:p w14:paraId="57E08508" w14:textId="77777777" w:rsidR="00E4525B" w:rsidRPr="00C63C14" w:rsidRDefault="00E4525B" w:rsidP="00C63C14">
            <w:pPr>
              <w:widowControl w:val="0"/>
              <w:rPr>
                <w:rFonts w:cstheme="minorHAnsi"/>
                <w:szCs w:val="24"/>
              </w:rPr>
            </w:pPr>
            <w:r w:rsidRPr="00C63C14">
              <w:rPr>
                <w:rFonts w:cstheme="minorHAnsi"/>
                <w:szCs w:val="24"/>
              </w:rPr>
              <w:t>Scelta multipla</w:t>
            </w:r>
          </w:p>
        </w:tc>
        <w:tc>
          <w:tcPr>
            <w:tcW w:w="426" w:type="dxa"/>
            <w:shd w:val="clear" w:color="auto" w:fill="auto"/>
          </w:tcPr>
          <w:p w14:paraId="5B5C653D"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vAlign w:val="center"/>
          </w:tcPr>
          <w:p w14:paraId="02A4AD21" w14:textId="77777777" w:rsidR="00E4525B" w:rsidRPr="00C63C14" w:rsidRDefault="00E4525B" w:rsidP="00C63C14">
            <w:pPr>
              <w:widowControl w:val="0"/>
              <w:rPr>
                <w:rFonts w:cstheme="minorHAnsi"/>
                <w:szCs w:val="24"/>
              </w:rPr>
            </w:pPr>
            <w:r w:rsidRPr="00C63C14">
              <w:rPr>
                <w:rFonts w:cstheme="minorHAnsi"/>
                <w:szCs w:val="24"/>
              </w:rPr>
              <w:t>Dialogo</w:t>
            </w:r>
          </w:p>
        </w:tc>
        <w:tc>
          <w:tcPr>
            <w:tcW w:w="397" w:type="dxa"/>
            <w:shd w:val="clear" w:color="auto" w:fill="auto"/>
          </w:tcPr>
          <w:p w14:paraId="029287E9"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tcPr>
          <w:p w14:paraId="4A749C9C" w14:textId="77777777" w:rsidR="00E4525B" w:rsidRPr="00C63C14" w:rsidRDefault="00E4525B" w:rsidP="00C63C14">
            <w:pPr>
              <w:widowControl w:val="0"/>
              <w:rPr>
                <w:rFonts w:cstheme="minorHAnsi"/>
                <w:szCs w:val="24"/>
              </w:rPr>
            </w:pPr>
            <w:r w:rsidRPr="00C63C14">
              <w:rPr>
                <w:rFonts w:cstheme="minorHAnsi"/>
                <w:szCs w:val="24"/>
              </w:rPr>
              <w:t>…………………………….</w:t>
            </w:r>
          </w:p>
        </w:tc>
      </w:tr>
      <w:tr w:rsidR="00E4525B" w:rsidRPr="00C63C14" w14:paraId="70B62438" w14:textId="77777777" w:rsidTr="00F27A02">
        <w:tc>
          <w:tcPr>
            <w:tcW w:w="425" w:type="dxa"/>
            <w:shd w:val="clear" w:color="auto" w:fill="auto"/>
          </w:tcPr>
          <w:p w14:paraId="48ED6FC4" w14:textId="77777777" w:rsidR="00E4525B" w:rsidRPr="00C63C14" w:rsidRDefault="00E4525B" w:rsidP="00C63C14">
            <w:pPr>
              <w:rPr>
                <w:rFonts w:cstheme="minorHAnsi"/>
                <w:szCs w:val="24"/>
              </w:rPr>
            </w:pPr>
            <w:r w:rsidRPr="00C63C14">
              <w:rPr>
                <w:rFonts w:eastAsia="Arial Unicode MS" w:cstheme="minorHAnsi"/>
                <w:szCs w:val="24"/>
              </w:rPr>
              <w:lastRenderedPageBreak/>
              <w:sym w:font="Wingdings 2" w:char="F0A3"/>
            </w:r>
          </w:p>
        </w:tc>
        <w:tc>
          <w:tcPr>
            <w:tcW w:w="2835" w:type="dxa"/>
            <w:shd w:val="clear" w:color="auto" w:fill="auto"/>
            <w:vAlign w:val="center"/>
          </w:tcPr>
          <w:p w14:paraId="57E57B42" w14:textId="77777777" w:rsidR="00E4525B" w:rsidRPr="00C63C14" w:rsidRDefault="00E4525B" w:rsidP="00C63C14">
            <w:pPr>
              <w:widowControl w:val="0"/>
              <w:rPr>
                <w:rFonts w:cstheme="minorHAnsi"/>
                <w:szCs w:val="24"/>
              </w:rPr>
            </w:pPr>
            <w:r w:rsidRPr="00C63C14">
              <w:rPr>
                <w:rFonts w:cstheme="minorHAnsi"/>
                <w:szCs w:val="24"/>
              </w:rPr>
              <w:t>Completamento</w:t>
            </w:r>
          </w:p>
        </w:tc>
        <w:tc>
          <w:tcPr>
            <w:tcW w:w="426" w:type="dxa"/>
            <w:shd w:val="clear" w:color="auto" w:fill="auto"/>
          </w:tcPr>
          <w:p w14:paraId="19B670A4" w14:textId="13E48AB8" w:rsidR="00E4525B" w:rsidRPr="00C63C14" w:rsidRDefault="00477145" w:rsidP="00C63C14">
            <w:pPr>
              <w:rPr>
                <w:rFonts w:cstheme="minorHAnsi"/>
                <w:szCs w:val="24"/>
              </w:rPr>
            </w:pPr>
            <w:r w:rsidRPr="00C63C14">
              <w:rPr>
                <w:rFonts w:eastAsia="Arial Unicode MS" w:cstheme="minorHAnsi"/>
                <w:szCs w:val="24"/>
              </w:rPr>
              <w:t>X</w:t>
            </w:r>
          </w:p>
        </w:tc>
        <w:tc>
          <w:tcPr>
            <w:tcW w:w="2835" w:type="dxa"/>
            <w:shd w:val="clear" w:color="auto" w:fill="auto"/>
            <w:vAlign w:val="center"/>
          </w:tcPr>
          <w:p w14:paraId="070BF901" w14:textId="77777777" w:rsidR="00E4525B" w:rsidRPr="00C63C14" w:rsidRDefault="00E4525B" w:rsidP="00C63C14">
            <w:pPr>
              <w:widowControl w:val="0"/>
              <w:rPr>
                <w:rFonts w:cstheme="minorHAnsi"/>
                <w:szCs w:val="24"/>
              </w:rPr>
            </w:pPr>
            <w:r w:rsidRPr="00C63C14">
              <w:rPr>
                <w:rFonts w:cstheme="minorHAnsi"/>
                <w:szCs w:val="24"/>
              </w:rPr>
              <w:t>Discussione</w:t>
            </w:r>
          </w:p>
        </w:tc>
        <w:tc>
          <w:tcPr>
            <w:tcW w:w="397" w:type="dxa"/>
            <w:shd w:val="clear" w:color="auto" w:fill="auto"/>
          </w:tcPr>
          <w:p w14:paraId="715C6265"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tcPr>
          <w:p w14:paraId="00379E07" w14:textId="77777777" w:rsidR="00E4525B" w:rsidRPr="00C63C14" w:rsidRDefault="00E4525B" w:rsidP="00C63C14">
            <w:pPr>
              <w:widowControl w:val="0"/>
              <w:rPr>
                <w:rFonts w:cstheme="minorHAnsi"/>
                <w:szCs w:val="24"/>
              </w:rPr>
            </w:pPr>
            <w:r w:rsidRPr="00C63C14">
              <w:rPr>
                <w:rFonts w:cstheme="minorHAnsi"/>
                <w:szCs w:val="24"/>
              </w:rPr>
              <w:t>…………………………….</w:t>
            </w:r>
          </w:p>
        </w:tc>
      </w:tr>
      <w:tr w:rsidR="00E4525B" w:rsidRPr="00C63C14" w14:paraId="6156CEB2" w14:textId="77777777" w:rsidTr="00F27A02">
        <w:tc>
          <w:tcPr>
            <w:tcW w:w="425" w:type="dxa"/>
            <w:shd w:val="clear" w:color="auto" w:fill="auto"/>
          </w:tcPr>
          <w:p w14:paraId="16986299" w14:textId="207037E5" w:rsidR="00E4525B" w:rsidRPr="00C63C14" w:rsidRDefault="00477145" w:rsidP="00C63C14">
            <w:pPr>
              <w:rPr>
                <w:rFonts w:cstheme="minorHAnsi"/>
                <w:szCs w:val="24"/>
              </w:rPr>
            </w:pPr>
            <w:r w:rsidRPr="00C63C14">
              <w:rPr>
                <w:rFonts w:eastAsia="Arial Unicode MS" w:cstheme="minorHAnsi"/>
                <w:szCs w:val="24"/>
              </w:rPr>
              <w:t>X</w:t>
            </w:r>
          </w:p>
        </w:tc>
        <w:tc>
          <w:tcPr>
            <w:tcW w:w="2835" w:type="dxa"/>
            <w:shd w:val="clear" w:color="auto" w:fill="auto"/>
            <w:vAlign w:val="center"/>
          </w:tcPr>
          <w:p w14:paraId="6F0B38CF" w14:textId="77777777" w:rsidR="00E4525B" w:rsidRPr="00C63C14" w:rsidRDefault="00E4525B" w:rsidP="00C63C14">
            <w:pPr>
              <w:widowControl w:val="0"/>
              <w:rPr>
                <w:rFonts w:cstheme="minorHAnsi"/>
                <w:szCs w:val="24"/>
              </w:rPr>
            </w:pPr>
            <w:r w:rsidRPr="00C63C14">
              <w:rPr>
                <w:rFonts w:cstheme="minorHAnsi"/>
                <w:szCs w:val="24"/>
              </w:rPr>
              <w:t xml:space="preserve">Soluzione di problemi </w:t>
            </w:r>
          </w:p>
        </w:tc>
        <w:tc>
          <w:tcPr>
            <w:tcW w:w="426" w:type="dxa"/>
            <w:shd w:val="clear" w:color="auto" w:fill="auto"/>
          </w:tcPr>
          <w:p w14:paraId="1C8F4401"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vAlign w:val="center"/>
          </w:tcPr>
          <w:p w14:paraId="3F3095EF" w14:textId="77777777" w:rsidR="00E4525B" w:rsidRPr="00C63C14" w:rsidRDefault="00E4525B" w:rsidP="00C63C14">
            <w:pPr>
              <w:widowControl w:val="0"/>
              <w:rPr>
                <w:rFonts w:cstheme="minorHAnsi"/>
                <w:szCs w:val="24"/>
              </w:rPr>
            </w:pPr>
            <w:r w:rsidRPr="00C63C14">
              <w:rPr>
                <w:rFonts w:eastAsia="Calibri" w:cstheme="minorHAnsi"/>
                <w:szCs w:val="24"/>
              </w:rPr>
              <w:t>………………………………………</w:t>
            </w:r>
            <w:r w:rsidRPr="00C63C14">
              <w:rPr>
                <w:rFonts w:eastAsia="Arial Unicode MS" w:cstheme="minorHAnsi"/>
                <w:szCs w:val="24"/>
              </w:rPr>
              <w:t>..</w:t>
            </w:r>
          </w:p>
        </w:tc>
        <w:tc>
          <w:tcPr>
            <w:tcW w:w="397" w:type="dxa"/>
            <w:shd w:val="clear" w:color="auto" w:fill="auto"/>
          </w:tcPr>
          <w:p w14:paraId="45F4B4CF"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tcPr>
          <w:p w14:paraId="57C951DF" w14:textId="77777777" w:rsidR="00E4525B" w:rsidRPr="00C63C14" w:rsidRDefault="00E4525B" w:rsidP="00C63C14">
            <w:pPr>
              <w:widowControl w:val="0"/>
              <w:rPr>
                <w:rFonts w:cstheme="minorHAnsi"/>
                <w:szCs w:val="24"/>
              </w:rPr>
            </w:pPr>
            <w:r w:rsidRPr="00C63C14">
              <w:rPr>
                <w:rFonts w:cstheme="minorHAnsi"/>
                <w:szCs w:val="24"/>
              </w:rPr>
              <w:t>…………………………….</w:t>
            </w:r>
          </w:p>
        </w:tc>
      </w:tr>
      <w:tr w:rsidR="00E4525B" w:rsidRPr="00C63C14" w14:paraId="508219AF" w14:textId="77777777" w:rsidTr="00F27A02">
        <w:tc>
          <w:tcPr>
            <w:tcW w:w="425" w:type="dxa"/>
            <w:shd w:val="clear" w:color="auto" w:fill="auto"/>
          </w:tcPr>
          <w:p w14:paraId="5A447813"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vAlign w:val="center"/>
          </w:tcPr>
          <w:p w14:paraId="0FBF62F2" w14:textId="77777777" w:rsidR="00E4525B" w:rsidRPr="00C63C14" w:rsidRDefault="00670678" w:rsidP="00C63C14">
            <w:pPr>
              <w:widowControl w:val="0"/>
              <w:rPr>
                <w:rFonts w:cstheme="minorHAnsi"/>
                <w:szCs w:val="24"/>
              </w:rPr>
            </w:pPr>
            <w:r w:rsidRPr="00C63C14">
              <w:rPr>
                <w:rFonts w:cstheme="minorHAnsi"/>
                <w:szCs w:val="24"/>
              </w:rPr>
              <w:t>…………………………………….</w:t>
            </w:r>
          </w:p>
        </w:tc>
        <w:tc>
          <w:tcPr>
            <w:tcW w:w="426" w:type="dxa"/>
            <w:shd w:val="clear" w:color="auto" w:fill="auto"/>
          </w:tcPr>
          <w:p w14:paraId="3C43A2EC"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vAlign w:val="center"/>
          </w:tcPr>
          <w:p w14:paraId="09CE1CBE" w14:textId="77777777" w:rsidR="00E4525B" w:rsidRPr="00C63C14" w:rsidRDefault="00E4525B" w:rsidP="00C63C14">
            <w:pPr>
              <w:widowControl w:val="0"/>
              <w:snapToGrid w:val="0"/>
              <w:rPr>
                <w:rFonts w:cstheme="minorHAnsi"/>
                <w:szCs w:val="24"/>
              </w:rPr>
            </w:pPr>
            <w:r w:rsidRPr="00C63C14">
              <w:rPr>
                <w:rFonts w:eastAsia="Calibri" w:cstheme="minorHAnsi"/>
                <w:szCs w:val="24"/>
              </w:rPr>
              <w:t>………………………………</w:t>
            </w:r>
            <w:r w:rsidRPr="00C63C14">
              <w:rPr>
                <w:rFonts w:cstheme="minorHAnsi"/>
                <w:szCs w:val="24"/>
              </w:rPr>
              <w:t>.……</w:t>
            </w:r>
            <w:r w:rsidR="00670678" w:rsidRPr="00C63C14">
              <w:rPr>
                <w:rFonts w:cstheme="minorHAnsi"/>
                <w:szCs w:val="24"/>
              </w:rPr>
              <w:t>…</w:t>
            </w:r>
          </w:p>
        </w:tc>
        <w:tc>
          <w:tcPr>
            <w:tcW w:w="397" w:type="dxa"/>
            <w:shd w:val="clear" w:color="auto" w:fill="auto"/>
          </w:tcPr>
          <w:p w14:paraId="433152CE" w14:textId="77777777" w:rsidR="00E4525B" w:rsidRPr="00C63C14" w:rsidRDefault="00E4525B" w:rsidP="00C63C14">
            <w:pPr>
              <w:rPr>
                <w:rFonts w:cstheme="minorHAnsi"/>
                <w:szCs w:val="24"/>
              </w:rPr>
            </w:pPr>
            <w:r w:rsidRPr="00C63C14">
              <w:rPr>
                <w:rFonts w:eastAsia="Arial Unicode MS" w:cstheme="minorHAnsi"/>
                <w:szCs w:val="24"/>
              </w:rPr>
              <w:sym w:font="Wingdings 2" w:char="F0A3"/>
            </w:r>
          </w:p>
        </w:tc>
        <w:tc>
          <w:tcPr>
            <w:tcW w:w="2835" w:type="dxa"/>
            <w:shd w:val="clear" w:color="auto" w:fill="auto"/>
          </w:tcPr>
          <w:p w14:paraId="56428200" w14:textId="77777777" w:rsidR="00E4525B" w:rsidRPr="00C63C14" w:rsidRDefault="00E4525B" w:rsidP="00C63C14">
            <w:pPr>
              <w:widowControl w:val="0"/>
              <w:rPr>
                <w:rFonts w:cstheme="minorHAnsi"/>
                <w:szCs w:val="24"/>
              </w:rPr>
            </w:pPr>
            <w:r w:rsidRPr="00C63C14">
              <w:rPr>
                <w:rFonts w:cstheme="minorHAnsi"/>
                <w:szCs w:val="24"/>
              </w:rPr>
              <w:t>…………………………….</w:t>
            </w:r>
          </w:p>
        </w:tc>
      </w:tr>
    </w:tbl>
    <w:p w14:paraId="2E791F28" w14:textId="77777777" w:rsidR="00670678" w:rsidRPr="00C63C14" w:rsidRDefault="00670678" w:rsidP="00C63C14">
      <w:pPr>
        <w:rPr>
          <w:rFonts w:cstheme="minorHAnsi"/>
          <w:szCs w:val="24"/>
        </w:rPr>
      </w:pPr>
    </w:p>
    <w:p w14:paraId="77AD069D" w14:textId="1C60B409" w:rsidR="00670678" w:rsidRPr="00C63C14" w:rsidRDefault="00670678" w:rsidP="00C63C14">
      <w:pPr>
        <w:pStyle w:val="Titolo3"/>
        <w:numPr>
          <w:ilvl w:val="0"/>
          <w:numId w:val="27"/>
        </w:numPr>
        <w:jc w:val="both"/>
        <w:rPr>
          <w:rFonts w:asciiTheme="minorHAnsi" w:hAnsiTheme="minorHAnsi" w:cstheme="minorHAnsi"/>
          <w:sz w:val="24"/>
          <w:szCs w:val="24"/>
        </w:rPr>
      </w:pPr>
      <w:r w:rsidRPr="00C63C14">
        <w:rPr>
          <w:rFonts w:asciiTheme="minorHAnsi" w:hAnsiTheme="minorHAnsi" w:cstheme="minorHAnsi"/>
          <w:sz w:val="24"/>
          <w:szCs w:val="24"/>
        </w:rPr>
        <w:t>Contributo della disciplina al raggiungimento delle conoscenze e competenze proprie</w:t>
      </w:r>
      <w:r w:rsidR="00C3716B">
        <w:rPr>
          <w:rFonts w:asciiTheme="minorHAnsi" w:hAnsiTheme="minorHAnsi" w:cstheme="minorHAnsi"/>
          <w:sz w:val="24"/>
          <w:szCs w:val="24"/>
        </w:rPr>
        <w:t xml:space="preserve"> di “EDUCAZIONE CIVICA</w:t>
      </w:r>
      <w:r w:rsidRPr="00C63C14">
        <w:rPr>
          <w:rFonts w:asciiTheme="minorHAnsi" w:hAnsiTheme="minorHAnsi" w:cstheme="minorHAnsi"/>
          <w:sz w:val="24"/>
          <w:szCs w:val="24"/>
        </w:rPr>
        <w:t xml:space="preserve">” </w:t>
      </w:r>
    </w:p>
    <w:p w14:paraId="43E3A102" w14:textId="77777777" w:rsidR="00670678" w:rsidRPr="00C63C14" w:rsidRDefault="00670678" w:rsidP="00C63C14">
      <w:pPr>
        <w:tabs>
          <w:tab w:val="left" w:pos="284"/>
          <w:tab w:val="left" w:pos="1134"/>
          <w:tab w:val="left" w:pos="2127"/>
        </w:tabs>
        <w:rPr>
          <w:rFonts w:cstheme="minorHAnsi"/>
          <w:szCs w:val="24"/>
        </w:rPr>
      </w:pPr>
    </w:p>
    <w:p w14:paraId="0D85E469" w14:textId="67EB8066" w:rsidR="001463F8" w:rsidRPr="00C63C14" w:rsidRDefault="003B41A9" w:rsidP="00C63C14">
      <w:pPr>
        <w:tabs>
          <w:tab w:val="left" w:pos="284"/>
          <w:tab w:val="left" w:pos="1134"/>
          <w:tab w:val="left" w:pos="2127"/>
        </w:tabs>
        <w:rPr>
          <w:rFonts w:cstheme="minorHAnsi"/>
          <w:szCs w:val="24"/>
        </w:rPr>
      </w:pPr>
      <w:r w:rsidRPr="00C63C14">
        <w:rPr>
          <w:rFonts w:cstheme="minorHAnsi"/>
          <w:szCs w:val="24"/>
        </w:rPr>
        <w:t xml:space="preserve">Conformemente a quanto previsto </w:t>
      </w:r>
      <w:r w:rsidR="00C3716B">
        <w:rPr>
          <w:rFonts w:cstheme="minorHAnsi"/>
          <w:szCs w:val="24"/>
        </w:rPr>
        <w:t>dalla normativa</w:t>
      </w:r>
      <w:r w:rsidRPr="00C63C14">
        <w:rPr>
          <w:rFonts w:cstheme="minorHAnsi"/>
          <w:szCs w:val="24"/>
        </w:rPr>
        <w:t xml:space="preserve">, che ha attribuito alle discipline giuridico-economiche l’idoneità a sviluppare le competenze specifiche di </w:t>
      </w:r>
      <w:r w:rsidR="00C3716B">
        <w:rPr>
          <w:rFonts w:cstheme="minorHAnsi"/>
          <w:szCs w:val="24"/>
        </w:rPr>
        <w:t>Educazione Civica</w:t>
      </w:r>
      <w:r w:rsidRPr="00C63C14">
        <w:rPr>
          <w:rFonts w:cstheme="minorHAnsi"/>
          <w:szCs w:val="24"/>
        </w:rPr>
        <w:t>, il programma di diritto è stato impostato, nello sviluppo degli argomenti, quali ad es. diritti e doveri dei Cittadini-diritti di partecipazione-valori della Costituzione-autonomie locali, a realizzare le linee guida previste per la classe quinta dell’indirizzo Sia. La conoscenza ed il confronto con i principi costituzionali rappresentano un momento fondamentale per lo sviluppo delle competenze chiave di cittadinanza attiva, che a loro volta si rifanno alle competenze di cittadinanza europea.</w:t>
      </w:r>
      <w:r w:rsidR="00C3716B">
        <w:rPr>
          <w:rFonts w:cstheme="minorHAnsi"/>
          <w:szCs w:val="24"/>
        </w:rPr>
        <w:t xml:space="preserve"> Per gli argomenti trattati ci si riporta al programma svolto.</w:t>
      </w:r>
    </w:p>
    <w:p w14:paraId="64983D53" w14:textId="77777777" w:rsidR="00326B7A" w:rsidRPr="00C63C14" w:rsidRDefault="00326B7A" w:rsidP="00C63C14">
      <w:pPr>
        <w:rPr>
          <w:rFonts w:cstheme="minorHAnsi"/>
          <w:szCs w:val="24"/>
        </w:rPr>
      </w:pPr>
    </w:p>
    <w:p w14:paraId="4B19351D" w14:textId="77777777" w:rsidR="006571FF" w:rsidRDefault="006571FF" w:rsidP="006571FF">
      <w:pPr>
        <w:pStyle w:val="Paragrafoelenco"/>
        <w:numPr>
          <w:ilvl w:val="0"/>
          <w:numId w:val="27"/>
        </w:numPr>
        <w:rPr>
          <w:rFonts w:cstheme="minorHAnsi"/>
          <w:b/>
          <w:szCs w:val="24"/>
        </w:rPr>
      </w:pPr>
      <w:r w:rsidRPr="006571FF">
        <w:rPr>
          <w:rFonts w:cstheme="minorHAnsi"/>
          <w:b/>
          <w:szCs w:val="24"/>
        </w:rPr>
        <w:t>Risultati raggiunti</w:t>
      </w:r>
    </w:p>
    <w:p w14:paraId="66CE74ED" w14:textId="77777777" w:rsidR="006571FF" w:rsidRPr="006571FF" w:rsidRDefault="006571FF" w:rsidP="006571FF">
      <w:pPr>
        <w:pStyle w:val="Paragrafoelenco"/>
        <w:rPr>
          <w:rFonts w:cstheme="minorHAnsi"/>
          <w:b/>
          <w:szCs w:val="24"/>
        </w:rPr>
      </w:pPr>
    </w:p>
    <w:p w14:paraId="62DA6765" w14:textId="211786DC" w:rsidR="00015DE4" w:rsidRPr="006571FF" w:rsidRDefault="00A26EFA" w:rsidP="006571FF">
      <w:pPr>
        <w:rPr>
          <w:rFonts w:cstheme="minorHAnsi"/>
          <w:szCs w:val="24"/>
        </w:rPr>
      </w:pPr>
      <w:r w:rsidRPr="006571FF">
        <w:rPr>
          <w:rFonts w:cstheme="minorHAnsi"/>
          <w:szCs w:val="24"/>
        </w:rPr>
        <w:t xml:space="preserve">In relazione alla programmazione curricolare sono stati conseguiti i seguenti </w:t>
      </w:r>
      <w:r w:rsidR="00240C67" w:rsidRPr="006571FF">
        <w:rPr>
          <w:rFonts w:cstheme="minorHAnsi"/>
          <w:szCs w:val="24"/>
        </w:rPr>
        <w:t>risultati</w:t>
      </w:r>
      <w:r w:rsidRPr="006571FF">
        <w:rPr>
          <w:rFonts w:cstheme="minorHAnsi"/>
          <w:szCs w:val="24"/>
        </w:rPr>
        <w:t xml:space="preserve"> in </w:t>
      </w:r>
      <w:r w:rsidR="00477145" w:rsidRPr="006571FF">
        <w:rPr>
          <w:rFonts w:cstheme="minorHAnsi"/>
          <w:szCs w:val="24"/>
        </w:rPr>
        <w:t>funzione del voto</w:t>
      </w:r>
      <w:r w:rsidRPr="006571FF">
        <w:rPr>
          <w:rFonts w:cstheme="minorHAnsi"/>
          <w:szCs w:val="24"/>
        </w:rPr>
        <w:t>:</w:t>
      </w:r>
    </w:p>
    <w:tbl>
      <w:tblPr>
        <w:tblStyle w:val="Grigliatabella"/>
        <w:tblW w:w="0" w:type="auto"/>
        <w:jc w:val="center"/>
        <w:tblLook w:val="04A0" w:firstRow="1" w:lastRow="0" w:firstColumn="1" w:lastColumn="0" w:noHBand="0" w:noVBand="1"/>
      </w:tblPr>
      <w:tblGrid>
        <w:gridCol w:w="3209"/>
        <w:gridCol w:w="3209"/>
        <w:gridCol w:w="3210"/>
      </w:tblGrid>
      <w:tr w:rsidR="00326B7A" w:rsidRPr="00C63C14" w14:paraId="286EC5CD" w14:textId="77777777" w:rsidTr="00326B7A">
        <w:trPr>
          <w:jc w:val="center"/>
        </w:trPr>
        <w:tc>
          <w:tcPr>
            <w:tcW w:w="3209" w:type="dxa"/>
            <w:vAlign w:val="center"/>
          </w:tcPr>
          <w:p w14:paraId="5CFD74AC" w14:textId="77777777" w:rsidR="00326B7A" w:rsidRPr="00C63C14" w:rsidRDefault="00326B7A" w:rsidP="00C63C14">
            <w:pPr>
              <w:jc w:val="both"/>
              <w:rPr>
                <w:rFonts w:asciiTheme="minorHAnsi" w:hAnsiTheme="minorHAnsi" w:cstheme="minorHAnsi"/>
                <w:b/>
                <w:sz w:val="24"/>
                <w:szCs w:val="24"/>
              </w:rPr>
            </w:pPr>
            <w:r w:rsidRPr="00C63C14">
              <w:rPr>
                <w:rFonts w:asciiTheme="minorHAnsi" w:hAnsiTheme="minorHAnsi" w:cstheme="minorHAnsi"/>
                <w:b/>
                <w:sz w:val="24"/>
                <w:szCs w:val="24"/>
              </w:rPr>
              <w:t>CONOSCENZE</w:t>
            </w:r>
          </w:p>
        </w:tc>
        <w:tc>
          <w:tcPr>
            <w:tcW w:w="3209" w:type="dxa"/>
            <w:vAlign w:val="center"/>
          </w:tcPr>
          <w:p w14:paraId="0271D184" w14:textId="77777777" w:rsidR="00326B7A" w:rsidRPr="00C63C14" w:rsidRDefault="00326B7A" w:rsidP="00C63C14">
            <w:pPr>
              <w:jc w:val="both"/>
              <w:rPr>
                <w:rFonts w:asciiTheme="minorHAnsi" w:hAnsiTheme="minorHAnsi" w:cstheme="minorHAnsi"/>
                <w:b/>
                <w:sz w:val="24"/>
                <w:szCs w:val="24"/>
              </w:rPr>
            </w:pPr>
            <w:r w:rsidRPr="00C63C14">
              <w:rPr>
                <w:rFonts w:asciiTheme="minorHAnsi" w:hAnsiTheme="minorHAnsi" w:cstheme="minorHAnsi"/>
                <w:b/>
                <w:sz w:val="24"/>
                <w:szCs w:val="24"/>
              </w:rPr>
              <w:t>ABILITÀ</w:t>
            </w:r>
          </w:p>
        </w:tc>
        <w:tc>
          <w:tcPr>
            <w:tcW w:w="3210" w:type="dxa"/>
            <w:vAlign w:val="center"/>
          </w:tcPr>
          <w:p w14:paraId="637F5F10" w14:textId="77777777" w:rsidR="00326B7A" w:rsidRPr="00C63C14" w:rsidRDefault="00326B7A" w:rsidP="00C63C14">
            <w:pPr>
              <w:jc w:val="both"/>
              <w:rPr>
                <w:rFonts w:asciiTheme="minorHAnsi" w:hAnsiTheme="minorHAnsi" w:cstheme="minorHAnsi"/>
                <w:b/>
                <w:sz w:val="24"/>
                <w:szCs w:val="24"/>
              </w:rPr>
            </w:pPr>
            <w:r w:rsidRPr="00C63C14">
              <w:rPr>
                <w:rFonts w:asciiTheme="minorHAnsi" w:hAnsiTheme="minorHAnsi" w:cstheme="minorHAnsi"/>
                <w:b/>
                <w:sz w:val="24"/>
                <w:szCs w:val="24"/>
              </w:rPr>
              <w:t>COMPETENZE</w:t>
            </w:r>
          </w:p>
        </w:tc>
      </w:tr>
      <w:tr w:rsidR="00326B7A" w:rsidRPr="00C63C14" w14:paraId="0FE02BA0" w14:textId="77777777" w:rsidTr="00326B7A">
        <w:trPr>
          <w:jc w:val="center"/>
        </w:trPr>
        <w:tc>
          <w:tcPr>
            <w:tcW w:w="3209" w:type="dxa"/>
            <w:vAlign w:val="center"/>
          </w:tcPr>
          <w:p w14:paraId="330DBA9B" w14:textId="77777777" w:rsidR="00477145" w:rsidRPr="00C63C14" w:rsidRDefault="00477145" w:rsidP="00C63C14">
            <w:pPr>
              <w:jc w:val="both"/>
              <w:rPr>
                <w:rFonts w:asciiTheme="minorHAnsi" w:hAnsiTheme="minorHAnsi" w:cstheme="minorHAnsi"/>
                <w:sz w:val="24"/>
                <w:szCs w:val="24"/>
              </w:rPr>
            </w:pPr>
            <w:r w:rsidRPr="00C63C14">
              <w:rPr>
                <w:rFonts w:asciiTheme="minorHAnsi" w:hAnsiTheme="minorHAnsi" w:cstheme="minorHAnsi"/>
                <w:sz w:val="24"/>
                <w:szCs w:val="24"/>
              </w:rPr>
              <w:t>Gli alunni hanno raggiunto discrete conoscenze, anche se a diversi livelli di approfondimento</w:t>
            </w:r>
          </w:p>
          <w:p w14:paraId="3EAA01B9" w14:textId="77777777" w:rsidR="00326B7A" w:rsidRPr="00C63C14" w:rsidRDefault="00326B7A" w:rsidP="00C63C14">
            <w:pPr>
              <w:jc w:val="both"/>
              <w:rPr>
                <w:rFonts w:asciiTheme="minorHAnsi" w:hAnsiTheme="minorHAnsi" w:cstheme="minorHAnsi"/>
                <w:sz w:val="24"/>
                <w:szCs w:val="24"/>
              </w:rPr>
            </w:pPr>
          </w:p>
        </w:tc>
        <w:tc>
          <w:tcPr>
            <w:tcW w:w="3209" w:type="dxa"/>
            <w:vAlign w:val="center"/>
          </w:tcPr>
          <w:p w14:paraId="58B39A47" w14:textId="77777777" w:rsidR="002D57CE" w:rsidRPr="00C63C14" w:rsidRDefault="002D57CE" w:rsidP="00C63C14">
            <w:pPr>
              <w:jc w:val="both"/>
              <w:rPr>
                <w:rFonts w:asciiTheme="minorHAnsi" w:hAnsiTheme="minorHAnsi" w:cstheme="minorHAnsi"/>
                <w:sz w:val="24"/>
                <w:szCs w:val="24"/>
              </w:rPr>
            </w:pPr>
            <w:r w:rsidRPr="00C63C14">
              <w:rPr>
                <w:rFonts w:asciiTheme="minorHAnsi" w:hAnsiTheme="minorHAnsi" w:cstheme="minorHAnsi"/>
                <w:sz w:val="24"/>
                <w:szCs w:val="24"/>
              </w:rPr>
              <w:t xml:space="preserve">La maggioranza degli studenti ha raggiunto soddisfacenti abilità </w:t>
            </w:r>
          </w:p>
          <w:p w14:paraId="7D327FD0" w14:textId="77777777" w:rsidR="002D57CE" w:rsidRPr="00C63C14" w:rsidRDefault="002D57CE" w:rsidP="00C63C14">
            <w:pPr>
              <w:jc w:val="both"/>
              <w:rPr>
                <w:rFonts w:asciiTheme="minorHAnsi" w:hAnsiTheme="minorHAnsi" w:cstheme="minorHAnsi"/>
                <w:sz w:val="24"/>
                <w:szCs w:val="24"/>
              </w:rPr>
            </w:pPr>
          </w:p>
          <w:p w14:paraId="1B10EB07" w14:textId="77777777" w:rsidR="00326B7A" w:rsidRPr="00C63C14" w:rsidRDefault="00326B7A" w:rsidP="00C63C14">
            <w:pPr>
              <w:jc w:val="both"/>
              <w:rPr>
                <w:rFonts w:asciiTheme="minorHAnsi" w:hAnsiTheme="minorHAnsi" w:cstheme="minorHAnsi"/>
                <w:sz w:val="24"/>
                <w:szCs w:val="24"/>
              </w:rPr>
            </w:pPr>
          </w:p>
        </w:tc>
        <w:tc>
          <w:tcPr>
            <w:tcW w:w="3210" w:type="dxa"/>
            <w:vAlign w:val="center"/>
          </w:tcPr>
          <w:p w14:paraId="229594C7" w14:textId="77777777" w:rsidR="003B41A9" w:rsidRPr="00C63C14" w:rsidRDefault="003B41A9" w:rsidP="00C63C14">
            <w:pPr>
              <w:jc w:val="both"/>
              <w:rPr>
                <w:rFonts w:asciiTheme="minorHAnsi" w:hAnsiTheme="minorHAnsi" w:cstheme="minorHAnsi"/>
                <w:sz w:val="24"/>
                <w:szCs w:val="24"/>
              </w:rPr>
            </w:pPr>
            <w:r w:rsidRPr="00C63C14">
              <w:rPr>
                <w:rFonts w:asciiTheme="minorHAnsi" w:hAnsiTheme="minorHAnsi" w:cstheme="minorHAnsi"/>
                <w:sz w:val="24"/>
                <w:szCs w:val="24"/>
              </w:rPr>
              <w:t>Le competenze richieste sono state raggiunte in modo adeguato dalla   maggioranza  degli studenti.</w:t>
            </w:r>
          </w:p>
          <w:p w14:paraId="731536B1" w14:textId="77777777" w:rsidR="00326B7A" w:rsidRPr="00C63C14" w:rsidRDefault="00326B7A" w:rsidP="00C63C14">
            <w:pPr>
              <w:jc w:val="both"/>
              <w:rPr>
                <w:rFonts w:asciiTheme="minorHAnsi" w:hAnsiTheme="minorHAnsi" w:cstheme="minorHAnsi"/>
                <w:sz w:val="24"/>
                <w:szCs w:val="24"/>
              </w:rPr>
            </w:pPr>
          </w:p>
        </w:tc>
      </w:tr>
    </w:tbl>
    <w:p w14:paraId="79D5F60C" w14:textId="77777777" w:rsidR="006571FF" w:rsidRDefault="006571FF" w:rsidP="006571FF">
      <w:pPr>
        <w:pStyle w:val="Titolo3"/>
        <w:ind w:left="720"/>
        <w:rPr>
          <w:rFonts w:asciiTheme="minorHAnsi" w:hAnsiTheme="minorHAnsi" w:cstheme="minorHAnsi"/>
          <w:sz w:val="24"/>
          <w:szCs w:val="24"/>
        </w:rPr>
      </w:pPr>
    </w:p>
    <w:p w14:paraId="10A4DF12" w14:textId="057458CA" w:rsidR="0037048A" w:rsidRDefault="0037048A" w:rsidP="0037048A">
      <w:pPr>
        <w:pStyle w:val="Titolo3"/>
        <w:numPr>
          <w:ilvl w:val="0"/>
          <w:numId w:val="27"/>
        </w:numPr>
        <w:rPr>
          <w:rFonts w:asciiTheme="minorHAnsi" w:hAnsiTheme="minorHAnsi" w:cstheme="minorHAnsi"/>
          <w:sz w:val="24"/>
          <w:szCs w:val="24"/>
        </w:rPr>
      </w:pPr>
      <w:r w:rsidRPr="006571FF">
        <w:rPr>
          <w:rFonts w:asciiTheme="minorHAnsi" w:hAnsiTheme="minorHAnsi" w:cstheme="minorHAnsi"/>
          <w:sz w:val="24"/>
          <w:szCs w:val="24"/>
        </w:rPr>
        <w:t>Criteri di valutazione integrativi per la Didattica a Distanza</w:t>
      </w:r>
    </w:p>
    <w:p w14:paraId="5B7EE4D5" w14:textId="77777777" w:rsidR="006571FF" w:rsidRPr="006571FF" w:rsidRDefault="006571FF" w:rsidP="006571FF">
      <w:pPr>
        <w:pStyle w:val="Titolo3"/>
        <w:ind w:left="360"/>
        <w:rPr>
          <w:rFonts w:asciiTheme="minorHAnsi" w:hAnsiTheme="minorHAnsi" w:cstheme="minorHAnsi"/>
          <w:sz w:val="24"/>
          <w:szCs w:val="24"/>
        </w:rPr>
      </w:pPr>
    </w:p>
    <w:p w14:paraId="2D54F343" w14:textId="5DFDB94E" w:rsidR="006571FF" w:rsidRPr="00C3716B" w:rsidRDefault="0037048A" w:rsidP="00C3716B">
      <w:pPr>
        <w:rPr>
          <w:rFonts w:cstheme="minorHAnsi"/>
          <w:szCs w:val="24"/>
        </w:rPr>
      </w:pPr>
      <w:r>
        <w:rPr>
          <w:rFonts w:cstheme="minorHAnsi"/>
          <w:szCs w:val="24"/>
        </w:rPr>
        <w:t>Il Dipa</w:t>
      </w:r>
      <w:r w:rsidR="006571FF">
        <w:rPr>
          <w:rFonts w:cstheme="minorHAnsi"/>
          <w:szCs w:val="24"/>
        </w:rPr>
        <w:t xml:space="preserve">rtimento di discipline giuridiche ed economiche ha stabilito </w:t>
      </w:r>
      <w:r>
        <w:rPr>
          <w:rFonts w:cstheme="minorHAnsi"/>
          <w:szCs w:val="24"/>
        </w:rPr>
        <w:t xml:space="preserve">che anche per il periodo interessato dalla Didattica a Distanza i criteri e le griglie di valutazione </w:t>
      </w:r>
      <w:r w:rsidR="006571FF">
        <w:rPr>
          <w:rFonts w:cstheme="minorHAnsi"/>
          <w:szCs w:val="24"/>
        </w:rPr>
        <w:t xml:space="preserve">già in uso rimangono invariati, </w:t>
      </w:r>
      <w:r w:rsidR="00C3716B">
        <w:rPr>
          <w:rFonts w:cstheme="minorHAnsi"/>
          <w:szCs w:val="24"/>
        </w:rPr>
        <w:t xml:space="preserve">deliberando anche per questo a.s. di </w:t>
      </w:r>
      <w:r w:rsidR="006571FF" w:rsidRPr="00C3716B">
        <w:rPr>
          <w:rFonts w:cstheme="minorHAnsi"/>
          <w:bCs/>
          <w:color w:val="000000"/>
          <w:szCs w:val="24"/>
        </w:rPr>
        <w:t>confermare la validità dei descrittori a</w:t>
      </w:r>
      <w:r w:rsidR="00C3716B">
        <w:rPr>
          <w:rFonts w:cstheme="minorHAnsi"/>
          <w:bCs/>
          <w:color w:val="000000"/>
          <w:szCs w:val="24"/>
        </w:rPr>
        <w:t xml:space="preserve">dottati dagli organi collegiali, </w:t>
      </w:r>
      <w:r w:rsidR="006571FF" w:rsidRPr="00C3716B">
        <w:rPr>
          <w:rFonts w:cstheme="minorHAnsi"/>
          <w:bCs/>
          <w:color w:val="000000"/>
          <w:szCs w:val="24"/>
        </w:rPr>
        <w:t>di confermare la validità delle verifiche formative finalizzate a far emergere i punti di forza e di debolezza degli studenti nel solco dei descrittor</w:t>
      </w:r>
      <w:r w:rsidR="00C3716B">
        <w:rPr>
          <w:rFonts w:cstheme="minorHAnsi"/>
          <w:bCs/>
          <w:color w:val="000000"/>
          <w:szCs w:val="24"/>
        </w:rPr>
        <w:t>i già previsti dall’Istituto.</w:t>
      </w:r>
    </w:p>
    <w:p w14:paraId="7552E277" w14:textId="666D0EC3" w:rsidR="006571FF" w:rsidRPr="006571FF" w:rsidRDefault="006571FF" w:rsidP="006571FF">
      <w:pPr>
        <w:rPr>
          <w:rFonts w:cstheme="minorHAnsi"/>
          <w:bCs/>
          <w:color w:val="000000"/>
          <w:szCs w:val="24"/>
        </w:rPr>
      </w:pPr>
      <w:r w:rsidRPr="006571FF">
        <w:rPr>
          <w:rFonts w:cstheme="minorHAnsi"/>
          <w:bCs/>
          <w:color w:val="000000"/>
          <w:szCs w:val="24"/>
        </w:rPr>
        <w:t xml:space="preserve">Quanto sopra nel rispetto assoluto della libertà di insegnamento e </w:t>
      </w:r>
      <w:r w:rsidR="00C3716B">
        <w:rPr>
          <w:rFonts w:cstheme="minorHAnsi"/>
          <w:bCs/>
          <w:color w:val="000000"/>
          <w:szCs w:val="24"/>
        </w:rPr>
        <w:t>in conformità a quanto indicato nella</w:t>
      </w:r>
      <w:r w:rsidRPr="006571FF">
        <w:rPr>
          <w:rFonts w:cstheme="minorHAnsi"/>
          <w:bCs/>
          <w:color w:val="000000"/>
          <w:szCs w:val="24"/>
        </w:rPr>
        <w:t xml:space="preserve"> Costituzione,</w:t>
      </w:r>
      <w:r w:rsidRPr="006571FF">
        <w:rPr>
          <w:rFonts w:ascii="Times New Roman" w:hAnsi="Times New Roman" w:cs="Times New Roman"/>
          <w:bCs/>
          <w:color w:val="000000"/>
          <w:szCs w:val="24"/>
        </w:rPr>
        <w:t xml:space="preserve"> </w:t>
      </w:r>
      <w:r w:rsidRPr="006571FF">
        <w:rPr>
          <w:rFonts w:cstheme="minorHAnsi"/>
          <w:bCs/>
          <w:color w:val="000000"/>
          <w:szCs w:val="24"/>
        </w:rPr>
        <w:t xml:space="preserve">ribadendo l’efficacia della valutazione anche se svolta nel presente anno scolastico con modalità </w:t>
      </w:r>
      <w:r w:rsidR="00C3716B">
        <w:rPr>
          <w:rFonts w:cstheme="minorHAnsi"/>
          <w:bCs/>
          <w:color w:val="000000"/>
          <w:szCs w:val="24"/>
        </w:rPr>
        <w:t xml:space="preserve">in parte </w:t>
      </w:r>
      <w:r w:rsidRPr="006571FF">
        <w:rPr>
          <w:rFonts w:cstheme="minorHAnsi"/>
          <w:bCs/>
          <w:color w:val="000000"/>
          <w:szCs w:val="24"/>
        </w:rPr>
        <w:t>diverse da quanto previsto dalla legislazione vigente</w:t>
      </w:r>
      <w:r w:rsidR="00C3716B">
        <w:rPr>
          <w:rFonts w:cstheme="minorHAnsi"/>
          <w:bCs/>
          <w:color w:val="000000"/>
          <w:szCs w:val="24"/>
        </w:rPr>
        <w:t>, data la situazione di emergenza che si è protratta anche quest’anno</w:t>
      </w:r>
      <w:r w:rsidRPr="006571FF">
        <w:rPr>
          <w:rFonts w:cstheme="minorHAnsi"/>
          <w:bCs/>
          <w:color w:val="000000"/>
          <w:szCs w:val="24"/>
        </w:rPr>
        <w:t xml:space="preserve">. </w:t>
      </w:r>
    </w:p>
    <w:p w14:paraId="752A7E83" w14:textId="77777777" w:rsidR="00670678" w:rsidRPr="00C63C14" w:rsidRDefault="00670678" w:rsidP="006571FF">
      <w:pPr>
        <w:rPr>
          <w:rFonts w:cstheme="minorHAnsi"/>
          <w:szCs w:val="24"/>
        </w:rPr>
      </w:pPr>
    </w:p>
    <w:p w14:paraId="7A445129" w14:textId="0E664155" w:rsidR="006D767C" w:rsidRPr="00C63C14" w:rsidRDefault="00A26EFA" w:rsidP="00C63C14">
      <w:pPr>
        <w:rPr>
          <w:rFonts w:cstheme="minorHAnsi"/>
          <w:szCs w:val="24"/>
        </w:rPr>
      </w:pPr>
      <w:r w:rsidRPr="00C63C14">
        <w:rPr>
          <w:rFonts w:cstheme="minorHAnsi"/>
          <w:szCs w:val="24"/>
        </w:rPr>
        <w:t xml:space="preserve">Piove di Sacco, </w:t>
      </w:r>
      <w:r w:rsidR="00864724">
        <w:rPr>
          <w:rFonts w:cstheme="minorHAnsi"/>
          <w:szCs w:val="24"/>
        </w:rPr>
        <w:t>15 maggio 2021</w:t>
      </w:r>
    </w:p>
    <w:p w14:paraId="29EA8F8D" w14:textId="77777777" w:rsidR="00670678" w:rsidRPr="00C63C14" w:rsidRDefault="00670678" w:rsidP="00C63C14">
      <w:pPr>
        <w:rPr>
          <w:rFonts w:cstheme="minorHAnsi"/>
          <w:szCs w:val="24"/>
        </w:rPr>
      </w:pPr>
    </w:p>
    <w:p w14:paraId="2691DF3A" w14:textId="0C8D88A1" w:rsidR="00670678" w:rsidRPr="00C63C14" w:rsidRDefault="00477145" w:rsidP="00C63C14">
      <w:pPr>
        <w:rPr>
          <w:rFonts w:cstheme="minorHAnsi"/>
          <w:szCs w:val="24"/>
        </w:rPr>
      </w:pPr>
      <w:r w:rsidRPr="00C63C14">
        <w:rPr>
          <w:rFonts w:cstheme="minorHAnsi"/>
          <w:szCs w:val="24"/>
        </w:rPr>
        <w:t xml:space="preserve">                                                                          </w:t>
      </w:r>
      <w:r w:rsidR="00861F35">
        <w:rPr>
          <w:rFonts w:cstheme="minorHAnsi"/>
          <w:szCs w:val="24"/>
        </w:rPr>
        <w:tab/>
      </w:r>
      <w:r w:rsidR="00861F35">
        <w:rPr>
          <w:rFonts w:cstheme="minorHAnsi"/>
          <w:szCs w:val="24"/>
        </w:rPr>
        <w:tab/>
      </w:r>
      <w:r w:rsidR="00861F35">
        <w:rPr>
          <w:rFonts w:cstheme="minorHAnsi"/>
          <w:szCs w:val="24"/>
        </w:rPr>
        <w:tab/>
      </w:r>
      <w:r w:rsidR="00861F35">
        <w:rPr>
          <w:rFonts w:cstheme="minorHAnsi"/>
          <w:szCs w:val="24"/>
        </w:rPr>
        <w:tab/>
      </w:r>
      <w:r w:rsidR="00861F35">
        <w:rPr>
          <w:rFonts w:cstheme="minorHAnsi"/>
          <w:szCs w:val="24"/>
        </w:rPr>
        <w:tab/>
      </w:r>
      <w:r w:rsidR="00C3716B">
        <w:rPr>
          <w:rFonts w:cstheme="minorHAnsi"/>
          <w:szCs w:val="24"/>
        </w:rPr>
        <w:t>Prof.ssa Giordana Grosso</w:t>
      </w:r>
    </w:p>
    <w:p w14:paraId="7EA46115" w14:textId="77777777" w:rsidR="00240C67" w:rsidRPr="00C63C14" w:rsidRDefault="00240C67" w:rsidP="00C63C14">
      <w:pPr>
        <w:rPr>
          <w:rFonts w:cstheme="minorHAnsi"/>
          <w:szCs w:val="24"/>
        </w:rPr>
      </w:pPr>
    </w:p>
    <w:sectPr w:rsidR="00240C67" w:rsidRPr="00C63C14" w:rsidSect="006D767C">
      <w:footerReference w:type="default" r:id="rId8"/>
      <w:headerReference w:type="first" r:id="rId9"/>
      <w:footerReference w:type="first" r:id="rId10"/>
      <w:pgSz w:w="11906" w:h="16838"/>
      <w:pgMar w:top="1134" w:right="1134" w:bottom="1134" w:left="1134" w:header="567" w:footer="227" w:gutter="0"/>
      <w:cols w:space="708"/>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AA64A" w14:textId="77777777" w:rsidR="009A4DE8" w:rsidRDefault="009A4DE8" w:rsidP="00C7262F">
      <w:r>
        <w:separator/>
      </w:r>
    </w:p>
  </w:endnote>
  <w:endnote w:type="continuationSeparator" w:id="0">
    <w:p w14:paraId="4C46DD09" w14:textId="77777777" w:rsidR="009A4DE8" w:rsidRDefault="009A4DE8" w:rsidP="00C7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Bold">
    <w:altName w:val="Arial"/>
    <w:charset w:val="00"/>
    <w:family w:val="swiss"/>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57082"/>
      <w:docPartObj>
        <w:docPartGallery w:val="Page Numbers (Bottom of Page)"/>
        <w:docPartUnique/>
      </w:docPartObj>
    </w:sdtPr>
    <w:sdtEndPr/>
    <w:sdtContent>
      <w:sdt>
        <w:sdtPr>
          <w:id w:val="1933079459"/>
          <w:docPartObj>
            <w:docPartGallery w:val="Page Numbers (Top of Page)"/>
            <w:docPartUnique/>
          </w:docPartObj>
        </w:sdtPr>
        <w:sdtEndPr/>
        <w:sdtContent>
          <w:p w14:paraId="3397FFE9" w14:textId="74443A67" w:rsidR="00240C67" w:rsidRDefault="00240C67">
            <w:pPr>
              <w:pStyle w:val="Pidipagina"/>
              <w:jc w:val="right"/>
            </w:pPr>
            <w:r w:rsidRPr="00240C67">
              <w:rPr>
                <w:i/>
                <w:sz w:val="20"/>
              </w:rPr>
              <w:t xml:space="preserve">Pag. </w:t>
            </w:r>
            <w:r w:rsidRPr="00240C67">
              <w:rPr>
                <w:bCs/>
                <w:i/>
                <w:sz w:val="20"/>
                <w:szCs w:val="24"/>
              </w:rPr>
              <w:fldChar w:fldCharType="begin"/>
            </w:r>
            <w:r w:rsidRPr="00240C67">
              <w:rPr>
                <w:bCs/>
                <w:i/>
                <w:sz w:val="20"/>
              </w:rPr>
              <w:instrText>PAGE</w:instrText>
            </w:r>
            <w:r w:rsidRPr="00240C67">
              <w:rPr>
                <w:bCs/>
                <w:i/>
                <w:sz w:val="20"/>
                <w:szCs w:val="24"/>
              </w:rPr>
              <w:fldChar w:fldCharType="separate"/>
            </w:r>
            <w:r w:rsidR="00975BDB">
              <w:rPr>
                <w:bCs/>
                <w:i/>
                <w:noProof/>
                <w:sz w:val="20"/>
              </w:rPr>
              <w:t>3</w:t>
            </w:r>
            <w:r w:rsidRPr="00240C67">
              <w:rPr>
                <w:bCs/>
                <w:i/>
                <w:sz w:val="20"/>
                <w:szCs w:val="24"/>
              </w:rPr>
              <w:fldChar w:fldCharType="end"/>
            </w:r>
            <w:r w:rsidRPr="00240C67">
              <w:rPr>
                <w:i/>
                <w:sz w:val="20"/>
              </w:rPr>
              <w:t xml:space="preserve"> a </w:t>
            </w:r>
            <w:r w:rsidRPr="00240C67">
              <w:rPr>
                <w:bCs/>
                <w:i/>
                <w:sz w:val="20"/>
                <w:szCs w:val="24"/>
              </w:rPr>
              <w:fldChar w:fldCharType="begin"/>
            </w:r>
            <w:r w:rsidRPr="00240C67">
              <w:rPr>
                <w:bCs/>
                <w:i/>
                <w:sz w:val="20"/>
              </w:rPr>
              <w:instrText>NUMPAGES</w:instrText>
            </w:r>
            <w:r w:rsidRPr="00240C67">
              <w:rPr>
                <w:bCs/>
                <w:i/>
                <w:sz w:val="20"/>
                <w:szCs w:val="24"/>
              </w:rPr>
              <w:fldChar w:fldCharType="separate"/>
            </w:r>
            <w:r w:rsidR="00975BDB">
              <w:rPr>
                <w:bCs/>
                <w:i/>
                <w:noProof/>
                <w:sz w:val="20"/>
              </w:rPr>
              <w:t>5</w:t>
            </w:r>
            <w:r w:rsidRPr="00240C67">
              <w:rPr>
                <w:bCs/>
                <w:i/>
                <w:sz w:val="20"/>
                <w:szCs w:val="24"/>
              </w:rPr>
              <w:fldChar w:fldCharType="end"/>
            </w:r>
          </w:p>
        </w:sdtContent>
      </w:sdt>
    </w:sdtContent>
  </w:sdt>
  <w:p w14:paraId="69415DE4" w14:textId="77777777" w:rsidR="00B91598" w:rsidRPr="00240C67" w:rsidRDefault="00B91598" w:rsidP="00240C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47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4"/>
      <w:gridCol w:w="998"/>
      <w:gridCol w:w="851"/>
      <w:gridCol w:w="851"/>
    </w:tblGrid>
    <w:tr w:rsidR="002A2F7E" w:rsidRPr="002A2F7E" w14:paraId="2278A33C" w14:textId="77777777" w:rsidTr="006D767C">
      <w:tc>
        <w:tcPr>
          <w:tcW w:w="704" w:type="dxa"/>
          <w:vAlign w:val="center"/>
        </w:tcPr>
        <w:p w14:paraId="5C70FFB3"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REV</w:t>
          </w:r>
        </w:p>
      </w:tc>
      <w:tc>
        <w:tcPr>
          <w:tcW w:w="998" w:type="dxa"/>
          <w:vAlign w:val="center"/>
        </w:tcPr>
        <w:p w14:paraId="760E5ED9"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DATA</w:t>
          </w:r>
        </w:p>
      </w:tc>
      <w:tc>
        <w:tcPr>
          <w:tcW w:w="851" w:type="dxa"/>
          <w:vAlign w:val="center"/>
        </w:tcPr>
        <w:p w14:paraId="2059AF75"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 xml:space="preserve">EMESSO </w:t>
          </w:r>
        </w:p>
      </w:tc>
      <w:tc>
        <w:tcPr>
          <w:tcW w:w="851" w:type="dxa"/>
          <w:vAlign w:val="center"/>
        </w:tcPr>
        <w:p w14:paraId="2BACE276" w14:textId="77777777" w:rsidR="002A2F7E" w:rsidRPr="009609A7" w:rsidRDefault="009609A7" w:rsidP="009609A7">
          <w:pPr>
            <w:pStyle w:val="Pidipagina"/>
            <w:jc w:val="center"/>
            <w:rPr>
              <w:rFonts w:asciiTheme="minorHAnsi" w:hAnsiTheme="minorHAnsi" w:cstheme="minorHAnsi"/>
              <w:sz w:val="16"/>
            </w:rPr>
          </w:pPr>
          <w:r w:rsidRPr="009609A7">
            <w:rPr>
              <w:rFonts w:asciiTheme="minorHAnsi" w:hAnsiTheme="minorHAnsi" w:cstheme="minorHAnsi"/>
              <w:sz w:val="16"/>
            </w:rPr>
            <w:t>MDI</w:t>
          </w:r>
        </w:p>
      </w:tc>
    </w:tr>
    <w:tr w:rsidR="002A2F7E" w:rsidRPr="002A2F7E" w14:paraId="65595710" w14:textId="77777777" w:rsidTr="006D767C">
      <w:tc>
        <w:tcPr>
          <w:tcW w:w="704" w:type="dxa"/>
          <w:vAlign w:val="center"/>
        </w:tcPr>
        <w:p w14:paraId="091AEA86" w14:textId="77777777" w:rsidR="002A2F7E" w:rsidRPr="009609A7" w:rsidRDefault="009609A7" w:rsidP="009609A7">
          <w:pPr>
            <w:pStyle w:val="Pidipagina"/>
            <w:jc w:val="center"/>
            <w:rPr>
              <w:rFonts w:asciiTheme="minorHAnsi" w:hAnsiTheme="minorHAnsi" w:cstheme="minorHAnsi"/>
              <w:sz w:val="16"/>
            </w:rPr>
          </w:pPr>
          <w:r>
            <w:rPr>
              <w:rFonts w:asciiTheme="minorHAnsi" w:hAnsiTheme="minorHAnsi" w:cstheme="minorHAnsi"/>
              <w:sz w:val="16"/>
            </w:rPr>
            <w:t>01</w:t>
          </w:r>
        </w:p>
      </w:tc>
      <w:tc>
        <w:tcPr>
          <w:tcW w:w="998" w:type="dxa"/>
          <w:vAlign w:val="center"/>
        </w:tcPr>
        <w:p w14:paraId="68A3D338" w14:textId="77777777" w:rsidR="002A2F7E" w:rsidRPr="009609A7" w:rsidRDefault="009609A7" w:rsidP="009609A7">
          <w:pPr>
            <w:pStyle w:val="Pidipagina"/>
            <w:jc w:val="center"/>
            <w:rPr>
              <w:rFonts w:asciiTheme="minorHAnsi" w:hAnsiTheme="minorHAnsi" w:cstheme="minorHAnsi"/>
              <w:sz w:val="16"/>
            </w:rPr>
          </w:pPr>
          <w:r>
            <w:rPr>
              <w:rFonts w:asciiTheme="minorHAnsi" w:hAnsiTheme="minorHAnsi" w:cstheme="minorHAnsi"/>
              <w:sz w:val="16"/>
            </w:rPr>
            <w:t>01.03.2019</w:t>
          </w:r>
        </w:p>
      </w:tc>
      <w:tc>
        <w:tcPr>
          <w:tcW w:w="851" w:type="dxa"/>
          <w:vAlign w:val="center"/>
        </w:tcPr>
        <w:p w14:paraId="6FEB028D" w14:textId="77777777" w:rsidR="002A2F7E" w:rsidRPr="009609A7" w:rsidRDefault="009609A7" w:rsidP="009609A7">
          <w:pPr>
            <w:pStyle w:val="Pidipagina"/>
            <w:jc w:val="center"/>
            <w:rPr>
              <w:rFonts w:asciiTheme="minorHAnsi" w:hAnsiTheme="minorHAnsi" w:cstheme="minorHAnsi"/>
              <w:sz w:val="16"/>
            </w:rPr>
          </w:pPr>
          <w:r>
            <w:rPr>
              <w:rFonts w:asciiTheme="minorHAnsi" w:hAnsiTheme="minorHAnsi" w:cstheme="minorHAnsi"/>
              <w:sz w:val="16"/>
            </w:rPr>
            <w:t>RSGQ</w:t>
          </w:r>
        </w:p>
      </w:tc>
      <w:tc>
        <w:tcPr>
          <w:tcW w:w="851" w:type="dxa"/>
          <w:vAlign w:val="center"/>
        </w:tcPr>
        <w:p w14:paraId="25CDDB0D" w14:textId="77777777" w:rsidR="009D1C63" w:rsidRPr="009609A7" w:rsidRDefault="009D1C63" w:rsidP="009D1C63">
          <w:pPr>
            <w:pStyle w:val="Pidipagina"/>
            <w:jc w:val="center"/>
            <w:rPr>
              <w:rFonts w:asciiTheme="minorHAnsi" w:hAnsiTheme="minorHAnsi" w:cstheme="minorHAnsi"/>
              <w:sz w:val="16"/>
            </w:rPr>
          </w:pPr>
          <w:r>
            <w:rPr>
              <w:rFonts w:asciiTheme="minorHAnsi" w:hAnsiTheme="minorHAnsi" w:cstheme="minorHAnsi"/>
              <w:sz w:val="16"/>
            </w:rPr>
            <w:t>1</w:t>
          </w:r>
          <w:r w:rsidR="00A26EFA">
            <w:rPr>
              <w:rFonts w:asciiTheme="minorHAnsi" w:hAnsiTheme="minorHAnsi" w:cstheme="minorHAnsi"/>
              <w:sz w:val="16"/>
            </w:rPr>
            <w:t>1.3.2</w:t>
          </w:r>
        </w:p>
      </w:tc>
    </w:tr>
  </w:tbl>
  <w:sdt>
    <w:sdtPr>
      <w:rPr>
        <w:sz w:val="20"/>
      </w:rPr>
      <w:id w:val="-189965812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F6DFCBF" w14:textId="27F30D4F" w:rsidR="002A2F7E" w:rsidRDefault="002A2F7E" w:rsidP="002A2F7E">
            <w:pPr>
              <w:pStyle w:val="Pidipagina"/>
              <w:jc w:val="right"/>
              <w:rPr>
                <w:sz w:val="20"/>
              </w:rPr>
            </w:pPr>
            <w:r w:rsidRPr="00D95E21">
              <w:rPr>
                <w:i/>
                <w:sz w:val="20"/>
              </w:rPr>
              <w:t xml:space="preserve">Pag. </w:t>
            </w:r>
            <w:r w:rsidRPr="00D95E21">
              <w:rPr>
                <w:bCs/>
                <w:i/>
                <w:sz w:val="20"/>
                <w:szCs w:val="24"/>
              </w:rPr>
              <w:fldChar w:fldCharType="begin"/>
            </w:r>
            <w:r w:rsidRPr="00D95E21">
              <w:rPr>
                <w:bCs/>
                <w:i/>
                <w:sz w:val="20"/>
              </w:rPr>
              <w:instrText>PAGE</w:instrText>
            </w:r>
            <w:r w:rsidRPr="00D95E21">
              <w:rPr>
                <w:bCs/>
                <w:i/>
                <w:sz w:val="20"/>
                <w:szCs w:val="24"/>
              </w:rPr>
              <w:fldChar w:fldCharType="separate"/>
            </w:r>
            <w:r w:rsidR="00975BDB">
              <w:rPr>
                <w:bCs/>
                <w:i/>
                <w:noProof/>
                <w:sz w:val="20"/>
              </w:rPr>
              <w:t>1</w:t>
            </w:r>
            <w:r w:rsidRPr="00D95E21">
              <w:rPr>
                <w:bCs/>
                <w:i/>
                <w:sz w:val="20"/>
                <w:szCs w:val="24"/>
              </w:rPr>
              <w:fldChar w:fldCharType="end"/>
            </w:r>
            <w:r w:rsidRPr="00D95E21">
              <w:rPr>
                <w:i/>
                <w:sz w:val="20"/>
              </w:rPr>
              <w:t xml:space="preserve"> di </w:t>
            </w:r>
            <w:r w:rsidRPr="00D95E21">
              <w:rPr>
                <w:bCs/>
                <w:i/>
                <w:sz w:val="20"/>
                <w:szCs w:val="24"/>
              </w:rPr>
              <w:fldChar w:fldCharType="begin"/>
            </w:r>
            <w:r w:rsidRPr="00D95E21">
              <w:rPr>
                <w:bCs/>
                <w:i/>
                <w:sz w:val="20"/>
              </w:rPr>
              <w:instrText>NUMPAGES</w:instrText>
            </w:r>
            <w:r w:rsidRPr="00D95E21">
              <w:rPr>
                <w:bCs/>
                <w:i/>
                <w:sz w:val="20"/>
                <w:szCs w:val="24"/>
              </w:rPr>
              <w:fldChar w:fldCharType="separate"/>
            </w:r>
            <w:r w:rsidR="00975BDB">
              <w:rPr>
                <w:bCs/>
                <w:i/>
                <w:noProof/>
                <w:sz w:val="20"/>
              </w:rPr>
              <w:t>5</w:t>
            </w:r>
            <w:r w:rsidRPr="00D95E21">
              <w:rPr>
                <w:bCs/>
                <w:i/>
                <w:sz w:val="20"/>
                <w:szCs w:val="24"/>
              </w:rPr>
              <w:fldChar w:fldCharType="end"/>
            </w:r>
          </w:p>
        </w:sdtContent>
      </w:sdt>
    </w:sdtContent>
  </w:sdt>
  <w:p w14:paraId="2985EF80" w14:textId="77777777" w:rsidR="00F902B4" w:rsidRDefault="00F902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3236F" w14:textId="77777777" w:rsidR="009A4DE8" w:rsidRDefault="009A4DE8" w:rsidP="00C7262F">
      <w:r>
        <w:separator/>
      </w:r>
    </w:p>
  </w:footnote>
  <w:footnote w:type="continuationSeparator" w:id="0">
    <w:p w14:paraId="386C7046" w14:textId="77777777" w:rsidR="009A4DE8" w:rsidRDefault="009A4DE8" w:rsidP="00C7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673B" w14:textId="1018B1EC" w:rsidR="00F902B4" w:rsidRDefault="0028094A">
    <w:pPr>
      <w:pStyle w:val="Intestazione"/>
    </w:pPr>
    <w:r>
      <w:rPr>
        <w:noProof/>
        <w:lang w:eastAsia="it-IT"/>
      </w:rPr>
      <w:drawing>
        <wp:anchor distT="0" distB="0" distL="114300" distR="114300" simplePos="0" relativeHeight="251658240" behindDoc="0" locked="0" layoutInCell="1" allowOverlap="1" wp14:anchorId="5FE3AF6D" wp14:editId="5805A4D7">
          <wp:simplePos x="0" y="0"/>
          <wp:positionH relativeFrom="column">
            <wp:posOffset>-720393</wp:posOffset>
          </wp:positionH>
          <wp:positionV relativeFrom="paragraph">
            <wp:posOffset>-399470</wp:posOffset>
          </wp:positionV>
          <wp:extent cx="7559040" cy="2164080"/>
          <wp:effectExtent l="0" t="0" r="3810" b="762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21640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Num12"/>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428" w:hanging="360"/>
      </w:pPr>
    </w:lvl>
    <w:lvl w:ilvl="2">
      <w:start w:val="1"/>
      <w:numFmt w:val="lowerRoman"/>
      <w:lvlText w:val="%3)"/>
      <w:lvlJc w:val="left"/>
      <w:pPr>
        <w:tabs>
          <w:tab w:val="num" w:pos="0"/>
        </w:tabs>
        <w:ind w:left="1788" w:hanging="360"/>
      </w:pPr>
    </w:lvl>
    <w:lvl w:ilvl="3">
      <w:start w:val="1"/>
      <w:numFmt w:val="decimal"/>
      <w:lvlText w:val="(%4)"/>
      <w:lvlJc w:val="left"/>
      <w:pPr>
        <w:tabs>
          <w:tab w:val="num" w:pos="0"/>
        </w:tabs>
        <w:ind w:left="2148" w:hanging="360"/>
      </w:pPr>
    </w:lvl>
    <w:lvl w:ilvl="4">
      <w:start w:val="1"/>
      <w:numFmt w:val="lowerLetter"/>
      <w:lvlText w:val="(%5)"/>
      <w:lvlJc w:val="left"/>
      <w:pPr>
        <w:tabs>
          <w:tab w:val="num" w:pos="0"/>
        </w:tabs>
        <w:ind w:left="2508" w:hanging="360"/>
      </w:pPr>
    </w:lvl>
    <w:lvl w:ilvl="5">
      <w:start w:val="1"/>
      <w:numFmt w:val="lowerRoman"/>
      <w:lvlText w:val="(%6)"/>
      <w:lvlJc w:val="left"/>
      <w:pPr>
        <w:tabs>
          <w:tab w:val="num" w:pos="0"/>
        </w:tabs>
        <w:ind w:left="2868" w:hanging="360"/>
      </w:pPr>
    </w:lvl>
    <w:lvl w:ilvl="6">
      <w:start w:val="1"/>
      <w:numFmt w:val="decimal"/>
      <w:lvlText w:val="%7."/>
      <w:lvlJc w:val="left"/>
      <w:pPr>
        <w:tabs>
          <w:tab w:val="num" w:pos="0"/>
        </w:tabs>
        <w:ind w:left="3228" w:hanging="360"/>
      </w:pPr>
    </w:lvl>
    <w:lvl w:ilvl="7">
      <w:start w:val="1"/>
      <w:numFmt w:val="lowerLetter"/>
      <w:lvlText w:val="%8."/>
      <w:lvlJc w:val="left"/>
      <w:pPr>
        <w:tabs>
          <w:tab w:val="num" w:pos="0"/>
        </w:tabs>
        <w:ind w:left="3588" w:hanging="360"/>
      </w:pPr>
    </w:lvl>
    <w:lvl w:ilvl="8">
      <w:start w:val="1"/>
      <w:numFmt w:val="lowerRoman"/>
      <w:lvlText w:val="%9."/>
      <w:lvlJc w:val="left"/>
      <w:pPr>
        <w:tabs>
          <w:tab w:val="num" w:pos="0"/>
        </w:tabs>
        <w:ind w:left="3948" w:hanging="360"/>
      </w:pPr>
    </w:lvl>
  </w:abstractNum>
  <w:abstractNum w:abstractNumId="2" w15:restartNumberingAfterBreak="0">
    <w:nsid w:val="055130D9"/>
    <w:multiLevelType w:val="hybridMultilevel"/>
    <w:tmpl w:val="62CA7136"/>
    <w:lvl w:ilvl="0" w:tplc="5F28F2C0">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781A41"/>
    <w:multiLevelType w:val="hybridMultilevel"/>
    <w:tmpl w:val="BB066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8665CC"/>
    <w:multiLevelType w:val="hybridMultilevel"/>
    <w:tmpl w:val="3042D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AA4365"/>
    <w:multiLevelType w:val="hybridMultilevel"/>
    <w:tmpl w:val="58F88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E6D36"/>
    <w:multiLevelType w:val="hybridMultilevel"/>
    <w:tmpl w:val="7486A9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70079D"/>
    <w:multiLevelType w:val="hybridMultilevel"/>
    <w:tmpl w:val="6910259E"/>
    <w:lvl w:ilvl="0" w:tplc="E460BCF2">
      <w:numFmt w:val="bullet"/>
      <w:lvlText w:val="−"/>
      <w:lvlJc w:val="left"/>
      <w:pPr>
        <w:ind w:left="1068" w:hanging="708"/>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5A06B6"/>
    <w:multiLevelType w:val="hybridMultilevel"/>
    <w:tmpl w:val="5332099C"/>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7A09BF"/>
    <w:multiLevelType w:val="hybridMultilevel"/>
    <w:tmpl w:val="2B26DFD6"/>
    <w:lvl w:ilvl="0" w:tplc="76C2585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78782F"/>
    <w:multiLevelType w:val="hybridMultilevel"/>
    <w:tmpl w:val="490E2AAA"/>
    <w:lvl w:ilvl="0" w:tplc="E460BCF2">
      <w:numFmt w:val="bullet"/>
      <w:lvlText w:val="−"/>
      <w:lvlJc w:val="left"/>
      <w:pPr>
        <w:ind w:left="1068" w:hanging="708"/>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765E7D"/>
    <w:multiLevelType w:val="hybridMultilevel"/>
    <w:tmpl w:val="6CD8FE8C"/>
    <w:lvl w:ilvl="0" w:tplc="04100005">
      <w:start w:val="1"/>
      <w:numFmt w:val="bullet"/>
      <w:lvlText w:val=""/>
      <w:lvlJc w:val="left"/>
      <w:pPr>
        <w:ind w:left="1068" w:hanging="708"/>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564104"/>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BF7461"/>
    <w:multiLevelType w:val="hybridMultilevel"/>
    <w:tmpl w:val="B274C46A"/>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421B74"/>
    <w:multiLevelType w:val="hybridMultilevel"/>
    <w:tmpl w:val="E9E8F6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991285"/>
    <w:multiLevelType w:val="hybridMultilevel"/>
    <w:tmpl w:val="7DD4B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BF44A5"/>
    <w:multiLevelType w:val="hybridMultilevel"/>
    <w:tmpl w:val="55B808B6"/>
    <w:lvl w:ilvl="0" w:tplc="7C449C3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732E65"/>
    <w:multiLevelType w:val="hybridMultilevel"/>
    <w:tmpl w:val="207E0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B14073"/>
    <w:multiLevelType w:val="hybridMultilevel"/>
    <w:tmpl w:val="80408E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C934ED"/>
    <w:multiLevelType w:val="hybridMultilevel"/>
    <w:tmpl w:val="ABDE0356"/>
    <w:lvl w:ilvl="0" w:tplc="04100015">
      <w:start w:val="1"/>
      <w:numFmt w:val="upperLetter"/>
      <w:lvlText w:val="%1."/>
      <w:lvlJc w:val="left"/>
      <w:pPr>
        <w:ind w:left="720" w:hanging="360"/>
      </w:pPr>
    </w:lvl>
    <w:lvl w:ilvl="1" w:tplc="52CE3FAA">
      <w:start w:val="1"/>
      <w:numFmt w:val="decimal"/>
      <w:lvlText w:val="%2)"/>
      <w:lvlJc w:val="left"/>
      <w:pPr>
        <w:ind w:left="1785" w:hanging="705"/>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8F57E7"/>
    <w:multiLevelType w:val="hybridMultilevel"/>
    <w:tmpl w:val="8B34E486"/>
    <w:lvl w:ilvl="0" w:tplc="A1C24286">
      <w:numFmt w:val="bullet"/>
      <w:lvlText w:val="•"/>
      <w:lvlJc w:val="left"/>
      <w:pPr>
        <w:ind w:left="1068" w:hanging="708"/>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51B29"/>
    <w:multiLevelType w:val="hybridMultilevel"/>
    <w:tmpl w:val="4218E016"/>
    <w:lvl w:ilvl="0" w:tplc="0A16272C">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D7C1AFA"/>
    <w:multiLevelType w:val="hybridMultilevel"/>
    <w:tmpl w:val="221A85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01134F"/>
    <w:multiLevelType w:val="hybridMultilevel"/>
    <w:tmpl w:val="08B41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0B39F7"/>
    <w:multiLevelType w:val="hybridMultilevel"/>
    <w:tmpl w:val="CD329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86B"/>
    <w:multiLevelType w:val="hybridMultilevel"/>
    <w:tmpl w:val="76041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07B7D8D"/>
    <w:multiLevelType w:val="hybridMultilevel"/>
    <w:tmpl w:val="640A657A"/>
    <w:lvl w:ilvl="0" w:tplc="7C449C3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224263E"/>
    <w:multiLevelType w:val="hybridMultilevel"/>
    <w:tmpl w:val="9AE234CC"/>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A816BC"/>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8093549"/>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133C5B"/>
    <w:multiLevelType w:val="hybridMultilevel"/>
    <w:tmpl w:val="54908FA0"/>
    <w:lvl w:ilvl="0" w:tplc="7C449C3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5E58EC"/>
    <w:multiLevelType w:val="hybridMultilevel"/>
    <w:tmpl w:val="5964D308"/>
    <w:lvl w:ilvl="0" w:tplc="00C60EA2">
      <w:numFmt w:val="bullet"/>
      <w:lvlText w:val="•"/>
      <w:lvlJc w:val="left"/>
      <w:pPr>
        <w:ind w:left="1065" w:hanging="705"/>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8D1564"/>
    <w:multiLevelType w:val="hybridMultilevel"/>
    <w:tmpl w:val="BE541046"/>
    <w:lvl w:ilvl="0" w:tplc="04100015">
      <w:start w:val="1"/>
      <w:numFmt w:val="upperLetter"/>
      <w:lvlText w:val="%1."/>
      <w:lvlJc w:val="left"/>
      <w:pPr>
        <w:ind w:left="720" w:hanging="360"/>
      </w:pPr>
    </w:lvl>
    <w:lvl w:ilvl="1" w:tplc="52CE3FAA">
      <w:start w:val="1"/>
      <w:numFmt w:val="decimal"/>
      <w:lvlText w:val="%2)"/>
      <w:lvlJc w:val="left"/>
      <w:pPr>
        <w:ind w:left="1785" w:hanging="705"/>
      </w:pPr>
      <w:rPr>
        <w:rFonts w:hint="default"/>
      </w:rPr>
    </w:lvl>
    <w:lvl w:ilvl="2" w:tplc="6FD48612">
      <w:start w:val="1"/>
      <w:numFmt w:val="bullet"/>
      <w:lvlText w:val="▪"/>
      <w:lvlJc w:val="left"/>
      <w:pPr>
        <w:ind w:left="2160" w:hanging="180"/>
      </w:pPr>
      <w:rPr>
        <w:rFonts w:ascii="Times New Roman" w:hAnsi="Times New Roman" w:cs="Times New Roman" w:hint="default"/>
        <w:caps w:val="0"/>
        <w:strike w:val="0"/>
        <w:dstrike w:val="0"/>
        <w:vanish w:val="0"/>
        <w:vertAlign w:val="baseline"/>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3"/>
  </w:num>
  <w:num w:numId="3">
    <w:abstractNumId w:val="21"/>
  </w:num>
  <w:num w:numId="4">
    <w:abstractNumId w:val="19"/>
  </w:num>
  <w:num w:numId="5">
    <w:abstractNumId w:val="2"/>
  </w:num>
  <w:num w:numId="6">
    <w:abstractNumId w:val="32"/>
  </w:num>
  <w:num w:numId="7">
    <w:abstractNumId w:val="17"/>
  </w:num>
  <w:num w:numId="8">
    <w:abstractNumId w:val="20"/>
  </w:num>
  <w:num w:numId="9">
    <w:abstractNumId w:val="4"/>
  </w:num>
  <w:num w:numId="10">
    <w:abstractNumId w:val="14"/>
  </w:num>
  <w:num w:numId="11">
    <w:abstractNumId w:val="26"/>
  </w:num>
  <w:num w:numId="12">
    <w:abstractNumId w:val="30"/>
  </w:num>
  <w:num w:numId="13">
    <w:abstractNumId w:val="16"/>
  </w:num>
  <w:num w:numId="14">
    <w:abstractNumId w:val="18"/>
  </w:num>
  <w:num w:numId="15">
    <w:abstractNumId w:val="10"/>
  </w:num>
  <w:num w:numId="16">
    <w:abstractNumId w:val="11"/>
  </w:num>
  <w:num w:numId="17">
    <w:abstractNumId w:val="7"/>
  </w:num>
  <w:num w:numId="18">
    <w:abstractNumId w:val="22"/>
  </w:num>
  <w:num w:numId="19">
    <w:abstractNumId w:val="9"/>
  </w:num>
  <w:num w:numId="20">
    <w:abstractNumId w:val="23"/>
  </w:num>
  <w:num w:numId="21">
    <w:abstractNumId w:val="15"/>
  </w:num>
  <w:num w:numId="22">
    <w:abstractNumId w:val="5"/>
  </w:num>
  <w:num w:numId="23">
    <w:abstractNumId w:val="13"/>
  </w:num>
  <w:num w:numId="24">
    <w:abstractNumId w:val="8"/>
  </w:num>
  <w:num w:numId="25">
    <w:abstractNumId w:val="27"/>
  </w:num>
  <w:num w:numId="26">
    <w:abstractNumId w:val="31"/>
  </w:num>
  <w:num w:numId="27">
    <w:abstractNumId w:val="0"/>
  </w:num>
  <w:num w:numId="28">
    <w:abstractNumId w:val="1"/>
  </w:num>
  <w:num w:numId="29">
    <w:abstractNumId w:val="29"/>
  </w:num>
  <w:num w:numId="30">
    <w:abstractNumId w:val="12"/>
  </w:num>
  <w:num w:numId="31">
    <w:abstractNumId w:val="28"/>
  </w:num>
  <w:num w:numId="32">
    <w:abstractNumId w:val="0"/>
  </w:num>
  <w:num w:numId="33">
    <w:abstractNumId w:val="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lickAndTypeStyle w:val="Corpotesto"/>
  <w:drawingGridHorizontalSpacing w:val="200"/>
  <w:drawingGridVerticalSpacing w:val="3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2F"/>
    <w:rsid w:val="00015DE4"/>
    <w:rsid w:val="00025185"/>
    <w:rsid w:val="000300E0"/>
    <w:rsid w:val="00045E60"/>
    <w:rsid w:val="000538F0"/>
    <w:rsid w:val="000810B2"/>
    <w:rsid w:val="0009780E"/>
    <w:rsid w:val="000B586B"/>
    <w:rsid w:val="000C490D"/>
    <w:rsid w:val="000C5BD8"/>
    <w:rsid w:val="000E0F7A"/>
    <w:rsid w:val="000F6C9A"/>
    <w:rsid w:val="001032ED"/>
    <w:rsid w:val="001463F8"/>
    <w:rsid w:val="00183BBC"/>
    <w:rsid w:val="0019079E"/>
    <w:rsid w:val="001A3D6C"/>
    <w:rsid w:val="001C67D5"/>
    <w:rsid w:val="001D6DF3"/>
    <w:rsid w:val="001F78E1"/>
    <w:rsid w:val="002020D7"/>
    <w:rsid w:val="0020663B"/>
    <w:rsid w:val="0021472E"/>
    <w:rsid w:val="00240C67"/>
    <w:rsid w:val="002653A8"/>
    <w:rsid w:val="0027358B"/>
    <w:rsid w:val="0028094A"/>
    <w:rsid w:val="002826DF"/>
    <w:rsid w:val="002934A9"/>
    <w:rsid w:val="002A2F7E"/>
    <w:rsid w:val="002C6C3D"/>
    <w:rsid w:val="002D57CE"/>
    <w:rsid w:val="002E07FC"/>
    <w:rsid w:val="00303B51"/>
    <w:rsid w:val="00307710"/>
    <w:rsid w:val="00311ABF"/>
    <w:rsid w:val="003131FF"/>
    <w:rsid w:val="00322085"/>
    <w:rsid w:val="00326B7A"/>
    <w:rsid w:val="003474B2"/>
    <w:rsid w:val="0037048A"/>
    <w:rsid w:val="00373430"/>
    <w:rsid w:val="003869B8"/>
    <w:rsid w:val="003A1B01"/>
    <w:rsid w:val="003B41A9"/>
    <w:rsid w:val="003B7701"/>
    <w:rsid w:val="003B7DCA"/>
    <w:rsid w:val="003C1BA8"/>
    <w:rsid w:val="00402E1C"/>
    <w:rsid w:val="00410EA1"/>
    <w:rsid w:val="004118FF"/>
    <w:rsid w:val="0041751A"/>
    <w:rsid w:val="0042075F"/>
    <w:rsid w:val="00425E43"/>
    <w:rsid w:val="00446DDA"/>
    <w:rsid w:val="00460ED0"/>
    <w:rsid w:val="004737B2"/>
    <w:rsid w:val="00477145"/>
    <w:rsid w:val="00477BA6"/>
    <w:rsid w:val="00496FCA"/>
    <w:rsid w:val="004A0006"/>
    <w:rsid w:val="004B1D71"/>
    <w:rsid w:val="004C6EC1"/>
    <w:rsid w:val="004E4049"/>
    <w:rsid w:val="004E7515"/>
    <w:rsid w:val="004F38E2"/>
    <w:rsid w:val="00515761"/>
    <w:rsid w:val="0052131D"/>
    <w:rsid w:val="00524632"/>
    <w:rsid w:val="00550879"/>
    <w:rsid w:val="00564313"/>
    <w:rsid w:val="005948C3"/>
    <w:rsid w:val="005F1DD2"/>
    <w:rsid w:val="005F401E"/>
    <w:rsid w:val="00642347"/>
    <w:rsid w:val="006471FB"/>
    <w:rsid w:val="0065569D"/>
    <w:rsid w:val="006571FF"/>
    <w:rsid w:val="00662C41"/>
    <w:rsid w:val="00663772"/>
    <w:rsid w:val="00670678"/>
    <w:rsid w:val="00690C68"/>
    <w:rsid w:val="006A22FB"/>
    <w:rsid w:val="006B55B3"/>
    <w:rsid w:val="006C17FC"/>
    <w:rsid w:val="006D5F3E"/>
    <w:rsid w:val="006D767C"/>
    <w:rsid w:val="007239C2"/>
    <w:rsid w:val="00740C13"/>
    <w:rsid w:val="00753AFD"/>
    <w:rsid w:val="007603A8"/>
    <w:rsid w:val="0077734E"/>
    <w:rsid w:val="00777D62"/>
    <w:rsid w:val="007A70B4"/>
    <w:rsid w:val="007E65AA"/>
    <w:rsid w:val="00851F1E"/>
    <w:rsid w:val="00861575"/>
    <w:rsid w:val="00861F35"/>
    <w:rsid w:val="00862A9E"/>
    <w:rsid w:val="00864724"/>
    <w:rsid w:val="008B3196"/>
    <w:rsid w:val="008E2FBA"/>
    <w:rsid w:val="009035CC"/>
    <w:rsid w:val="00910B7A"/>
    <w:rsid w:val="009404B0"/>
    <w:rsid w:val="00955F44"/>
    <w:rsid w:val="009609A7"/>
    <w:rsid w:val="00975BDB"/>
    <w:rsid w:val="009818E9"/>
    <w:rsid w:val="00982A04"/>
    <w:rsid w:val="009A4DE8"/>
    <w:rsid w:val="009A61A8"/>
    <w:rsid w:val="009D1C63"/>
    <w:rsid w:val="009E5597"/>
    <w:rsid w:val="009E689A"/>
    <w:rsid w:val="00A15D68"/>
    <w:rsid w:val="00A26EFA"/>
    <w:rsid w:val="00A44EEE"/>
    <w:rsid w:val="00A51179"/>
    <w:rsid w:val="00A70480"/>
    <w:rsid w:val="00A71C4D"/>
    <w:rsid w:val="00A75DD4"/>
    <w:rsid w:val="00A86367"/>
    <w:rsid w:val="00A869CC"/>
    <w:rsid w:val="00A93609"/>
    <w:rsid w:val="00A94A01"/>
    <w:rsid w:val="00AA70A5"/>
    <w:rsid w:val="00AC05C9"/>
    <w:rsid w:val="00AE1204"/>
    <w:rsid w:val="00AE30BC"/>
    <w:rsid w:val="00B0665C"/>
    <w:rsid w:val="00B14456"/>
    <w:rsid w:val="00B17FD3"/>
    <w:rsid w:val="00B2255C"/>
    <w:rsid w:val="00B420CC"/>
    <w:rsid w:val="00B4498F"/>
    <w:rsid w:val="00B54897"/>
    <w:rsid w:val="00B615F9"/>
    <w:rsid w:val="00B66008"/>
    <w:rsid w:val="00B91598"/>
    <w:rsid w:val="00BD0063"/>
    <w:rsid w:val="00BD68A0"/>
    <w:rsid w:val="00BE61BD"/>
    <w:rsid w:val="00BF2A73"/>
    <w:rsid w:val="00C01C83"/>
    <w:rsid w:val="00C3145B"/>
    <w:rsid w:val="00C33B0A"/>
    <w:rsid w:val="00C3716B"/>
    <w:rsid w:val="00C630BB"/>
    <w:rsid w:val="00C63C14"/>
    <w:rsid w:val="00C672EC"/>
    <w:rsid w:val="00C7262F"/>
    <w:rsid w:val="00C77F3F"/>
    <w:rsid w:val="00C87BEA"/>
    <w:rsid w:val="00C90EAF"/>
    <w:rsid w:val="00C95AC3"/>
    <w:rsid w:val="00CA4CE8"/>
    <w:rsid w:val="00CD150F"/>
    <w:rsid w:val="00CE4699"/>
    <w:rsid w:val="00D015EA"/>
    <w:rsid w:val="00D02292"/>
    <w:rsid w:val="00D07C7B"/>
    <w:rsid w:val="00D323C6"/>
    <w:rsid w:val="00D5255A"/>
    <w:rsid w:val="00D61944"/>
    <w:rsid w:val="00D944A1"/>
    <w:rsid w:val="00D95E21"/>
    <w:rsid w:val="00D9743F"/>
    <w:rsid w:val="00DA1419"/>
    <w:rsid w:val="00DE5EF6"/>
    <w:rsid w:val="00E02F7E"/>
    <w:rsid w:val="00E4525B"/>
    <w:rsid w:val="00E64BEB"/>
    <w:rsid w:val="00ED20DD"/>
    <w:rsid w:val="00ED337B"/>
    <w:rsid w:val="00ED58F9"/>
    <w:rsid w:val="00F25B20"/>
    <w:rsid w:val="00F647AB"/>
    <w:rsid w:val="00F700AF"/>
    <w:rsid w:val="00F8019E"/>
    <w:rsid w:val="00F86D42"/>
    <w:rsid w:val="00F902B4"/>
    <w:rsid w:val="00FC5BFF"/>
    <w:rsid w:val="00FD5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D1E5"/>
  <w15:docId w15:val="{EE320B8B-13DB-4D61-B3DA-BCB2C465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qFormat/>
    <w:rsid w:val="00A26EFA"/>
    <w:pPr>
      <w:keepNext/>
      <w:suppressAutoHyphens/>
      <w:jc w:val="left"/>
      <w:outlineLvl w:val="0"/>
    </w:pPr>
    <w:rPr>
      <w:rFonts w:ascii="Times New Roman" w:eastAsia="Times New Roman" w:hAnsi="Times New Roman" w:cs="Times New Roman"/>
      <w:b/>
      <w:kern w:val="1"/>
      <w:sz w:val="20"/>
      <w:szCs w:val="20"/>
      <w:lang w:eastAsia="zh-CN"/>
    </w:rPr>
  </w:style>
  <w:style w:type="paragraph" w:styleId="Titolo3">
    <w:name w:val="heading 3"/>
    <w:basedOn w:val="Normale"/>
    <w:link w:val="Titolo3Carattere"/>
    <w:qFormat/>
    <w:rsid w:val="00A26EFA"/>
    <w:pPr>
      <w:keepNext/>
      <w:suppressAutoHyphens/>
      <w:jc w:val="left"/>
      <w:outlineLvl w:val="2"/>
    </w:pPr>
    <w:rPr>
      <w:rFonts w:ascii="Times New Roman" w:eastAsia="Times New Roman" w:hAnsi="Times New Roman" w:cs="Times New Roman"/>
      <w:b/>
      <w:bCs/>
      <w:smallCaps/>
      <w:kern w:val="1"/>
      <w:sz w:val="28"/>
      <w:szCs w:val="20"/>
      <w:lang w:eastAsia="zh-CN"/>
    </w:rPr>
  </w:style>
  <w:style w:type="paragraph" w:styleId="Titolo5">
    <w:name w:val="heading 5"/>
    <w:basedOn w:val="Normale"/>
    <w:link w:val="Titolo5Carattere"/>
    <w:qFormat/>
    <w:rsid w:val="00A26EFA"/>
    <w:pPr>
      <w:keepNext/>
      <w:tabs>
        <w:tab w:val="left" w:pos="567"/>
        <w:tab w:val="left" w:pos="1134"/>
      </w:tabs>
      <w:suppressAutoHyphens/>
      <w:jc w:val="center"/>
      <w:outlineLvl w:val="4"/>
    </w:pPr>
    <w:rPr>
      <w:rFonts w:ascii="Times New Roman" w:eastAsia="Times New Roman" w:hAnsi="Times New Roman" w:cs="Times New Roman"/>
      <w:b/>
      <w:smallCaps/>
      <w:kern w:val="1"/>
      <w:sz w:val="36"/>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262F"/>
    <w:pPr>
      <w:tabs>
        <w:tab w:val="center" w:pos="4986"/>
        <w:tab w:val="right" w:pos="9972"/>
      </w:tabs>
    </w:pPr>
  </w:style>
  <w:style w:type="character" w:customStyle="1" w:styleId="IntestazioneCarattere">
    <w:name w:val="Intestazione Carattere"/>
    <w:basedOn w:val="Carpredefinitoparagrafo"/>
    <w:link w:val="Intestazione"/>
    <w:uiPriority w:val="99"/>
    <w:rsid w:val="00C7262F"/>
  </w:style>
  <w:style w:type="paragraph" w:styleId="Pidipagina">
    <w:name w:val="footer"/>
    <w:basedOn w:val="Normale"/>
    <w:link w:val="PidipaginaCarattere"/>
    <w:uiPriority w:val="99"/>
    <w:unhideWhenUsed/>
    <w:rsid w:val="00C7262F"/>
    <w:pPr>
      <w:tabs>
        <w:tab w:val="center" w:pos="4986"/>
        <w:tab w:val="right" w:pos="9972"/>
      </w:tabs>
    </w:pPr>
  </w:style>
  <w:style w:type="character" w:customStyle="1" w:styleId="PidipaginaCarattere">
    <w:name w:val="Piè di pagina Carattere"/>
    <w:basedOn w:val="Carpredefinitoparagrafo"/>
    <w:link w:val="Pidipagina"/>
    <w:uiPriority w:val="99"/>
    <w:rsid w:val="00C7262F"/>
  </w:style>
  <w:style w:type="character" w:styleId="Numeropagina">
    <w:name w:val="page number"/>
    <w:basedOn w:val="Carpredefinitoparagrafo"/>
    <w:uiPriority w:val="99"/>
    <w:rsid w:val="0009780E"/>
  </w:style>
  <w:style w:type="paragraph" w:styleId="Testofumetto">
    <w:name w:val="Balloon Text"/>
    <w:basedOn w:val="Normale"/>
    <w:link w:val="TestofumettoCarattere"/>
    <w:uiPriority w:val="99"/>
    <w:semiHidden/>
    <w:unhideWhenUsed/>
    <w:rsid w:val="0009780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80E"/>
    <w:rPr>
      <w:rFonts w:ascii="Segoe UI" w:hAnsi="Segoe UI" w:cs="Segoe UI"/>
      <w:sz w:val="18"/>
      <w:szCs w:val="18"/>
    </w:rPr>
  </w:style>
  <w:style w:type="paragraph" w:styleId="Corpotesto">
    <w:name w:val="Body Text"/>
    <w:basedOn w:val="Normale"/>
    <w:link w:val="CorpotestoCarattere"/>
    <w:rsid w:val="008B3196"/>
    <w:pPr>
      <w:spacing w:after="140" w:line="288" w:lineRule="auto"/>
      <w:jc w:val="left"/>
    </w:pPr>
    <w:rPr>
      <w:rFonts w:ascii="Times New Roman" w:eastAsia="Arial Unicode MS" w:hAnsi="Times New Roman" w:cs="Arial Unicode MS"/>
      <w:color w:val="000000"/>
      <w:kern w:val="1"/>
      <w:szCs w:val="24"/>
      <w:u w:color="000000"/>
      <w:lang w:val="en-US" w:eastAsia="ar-SA"/>
    </w:rPr>
  </w:style>
  <w:style w:type="character" w:customStyle="1" w:styleId="CorpotestoCarattere">
    <w:name w:val="Corpo testo Carattere"/>
    <w:basedOn w:val="Carpredefinitoparagrafo"/>
    <w:link w:val="Corpotesto"/>
    <w:rsid w:val="008B3196"/>
    <w:rPr>
      <w:rFonts w:ascii="Times New Roman" w:eastAsia="Arial Unicode MS" w:hAnsi="Times New Roman" w:cs="Arial Unicode MS"/>
      <w:color w:val="000000"/>
      <w:kern w:val="1"/>
      <w:szCs w:val="24"/>
      <w:u w:color="000000"/>
      <w:lang w:val="en-US" w:eastAsia="ar-SA"/>
    </w:rPr>
  </w:style>
  <w:style w:type="paragraph" w:customStyle="1" w:styleId="Normale1">
    <w:name w:val="Normale1"/>
    <w:rsid w:val="008B3196"/>
    <w:pPr>
      <w:widowControl w:val="0"/>
      <w:suppressAutoHyphens/>
      <w:jc w:val="left"/>
    </w:pPr>
    <w:rPr>
      <w:rFonts w:ascii="Arial Narrow Bold" w:eastAsia="Arial Narrow Bold" w:hAnsi="Arial Narrow Bold" w:cs="Arial Narrow Bold"/>
      <w:smallCaps/>
      <w:color w:val="000000"/>
      <w:kern w:val="1"/>
      <w:sz w:val="28"/>
      <w:szCs w:val="28"/>
      <w:u w:color="000000"/>
      <w:lang w:eastAsia="hi-IN" w:bidi="hi-IN"/>
    </w:rPr>
  </w:style>
  <w:style w:type="paragraph" w:customStyle="1" w:styleId="Contenutotabella">
    <w:name w:val="Contenuto tabella"/>
    <w:basedOn w:val="Normale"/>
    <w:rsid w:val="008B3196"/>
    <w:pPr>
      <w:suppressLineNumbers/>
      <w:jc w:val="left"/>
    </w:pPr>
    <w:rPr>
      <w:rFonts w:ascii="Times New Roman" w:eastAsia="Arial Unicode MS" w:hAnsi="Times New Roman" w:cs="Arial Unicode MS"/>
      <w:color w:val="000000"/>
      <w:kern w:val="1"/>
      <w:szCs w:val="24"/>
      <w:u w:color="000000"/>
      <w:lang w:val="en-US" w:eastAsia="ar-SA"/>
    </w:rPr>
  </w:style>
  <w:style w:type="table" w:styleId="Grigliatabella">
    <w:name w:val="Table Grid"/>
    <w:basedOn w:val="Tabellanormale"/>
    <w:uiPriority w:val="59"/>
    <w:rsid w:val="00861575"/>
    <w:pPr>
      <w:jc w:val="left"/>
    </w:pPr>
    <w:rPr>
      <w:rFonts w:ascii="Arial" w:eastAsia="Calibri" w:hAnsi="Arial"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0879"/>
    <w:rPr>
      <w:color w:val="0563C1" w:themeColor="hyperlink"/>
      <w:u w:val="single"/>
    </w:rPr>
  </w:style>
  <w:style w:type="character" w:customStyle="1" w:styleId="Menzionenonrisolta1">
    <w:name w:val="Menzione non risolta1"/>
    <w:basedOn w:val="Carpredefinitoparagrafo"/>
    <w:uiPriority w:val="99"/>
    <w:semiHidden/>
    <w:unhideWhenUsed/>
    <w:rsid w:val="00550879"/>
    <w:rPr>
      <w:color w:val="605E5C"/>
      <w:shd w:val="clear" w:color="auto" w:fill="E1DFDD"/>
    </w:rPr>
  </w:style>
  <w:style w:type="character" w:customStyle="1" w:styleId="Titolo1Carattere">
    <w:name w:val="Titolo 1 Carattere"/>
    <w:basedOn w:val="Carpredefinitoparagrafo"/>
    <w:link w:val="Titolo1"/>
    <w:rsid w:val="00A26EFA"/>
    <w:rPr>
      <w:rFonts w:ascii="Times New Roman" w:eastAsia="Times New Roman" w:hAnsi="Times New Roman" w:cs="Times New Roman"/>
      <w:b/>
      <w:kern w:val="1"/>
      <w:sz w:val="20"/>
      <w:szCs w:val="20"/>
      <w:lang w:eastAsia="zh-CN"/>
    </w:rPr>
  </w:style>
  <w:style w:type="character" w:customStyle="1" w:styleId="Titolo3Carattere">
    <w:name w:val="Titolo 3 Carattere"/>
    <w:basedOn w:val="Carpredefinitoparagrafo"/>
    <w:link w:val="Titolo3"/>
    <w:rsid w:val="00A26EFA"/>
    <w:rPr>
      <w:rFonts w:ascii="Times New Roman" w:eastAsia="Times New Roman" w:hAnsi="Times New Roman" w:cs="Times New Roman"/>
      <w:b/>
      <w:bCs/>
      <w:smallCaps/>
      <w:kern w:val="1"/>
      <w:sz w:val="28"/>
      <w:szCs w:val="20"/>
      <w:lang w:eastAsia="zh-CN"/>
    </w:rPr>
  </w:style>
  <w:style w:type="character" w:customStyle="1" w:styleId="Titolo5Carattere">
    <w:name w:val="Titolo 5 Carattere"/>
    <w:basedOn w:val="Carpredefinitoparagrafo"/>
    <w:link w:val="Titolo5"/>
    <w:rsid w:val="00A26EFA"/>
    <w:rPr>
      <w:rFonts w:ascii="Times New Roman" w:eastAsia="Times New Roman" w:hAnsi="Times New Roman" w:cs="Times New Roman"/>
      <w:b/>
      <w:smallCaps/>
      <w:kern w:val="1"/>
      <w:sz w:val="36"/>
      <w:szCs w:val="20"/>
      <w:lang w:eastAsia="zh-CN"/>
    </w:rPr>
  </w:style>
  <w:style w:type="paragraph" w:customStyle="1" w:styleId="Corpodeltesto31">
    <w:name w:val="Corpo del testo 31"/>
    <w:basedOn w:val="Normale"/>
    <w:rsid w:val="00A26EFA"/>
    <w:pPr>
      <w:suppressAutoHyphens/>
    </w:pPr>
    <w:rPr>
      <w:rFonts w:ascii="Times New Roman" w:eastAsia="Times New Roman" w:hAnsi="Times New Roman" w:cs="Times New Roman"/>
      <w:kern w:val="1"/>
      <w:szCs w:val="20"/>
      <w:lang w:eastAsia="zh-CN"/>
    </w:rPr>
  </w:style>
  <w:style w:type="paragraph" w:customStyle="1" w:styleId="Corpodeltesto21">
    <w:name w:val="Corpo del testo 21"/>
    <w:basedOn w:val="Normale"/>
    <w:rsid w:val="00A26EFA"/>
    <w:pPr>
      <w:tabs>
        <w:tab w:val="right" w:pos="9360"/>
      </w:tabs>
      <w:suppressAutoHyphens/>
    </w:pPr>
    <w:rPr>
      <w:rFonts w:ascii="Times New Roman" w:eastAsia="Times New Roman" w:hAnsi="Times New Roman" w:cs="Times New Roman"/>
      <w:kern w:val="1"/>
      <w:sz w:val="20"/>
      <w:szCs w:val="20"/>
      <w:lang w:eastAsia="zh-CN"/>
    </w:rPr>
  </w:style>
  <w:style w:type="paragraph" w:styleId="NormaleWeb">
    <w:name w:val="Normal (Web)"/>
    <w:basedOn w:val="Normale"/>
    <w:rsid w:val="00A86367"/>
    <w:pPr>
      <w:suppressAutoHyphens/>
      <w:spacing w:before="280" w:after="280"/>
      <w:jc w:val="left"/>
    </w:pPr>
    <w:rPr>
      <w:rFonts w:ascii="Times New Roman" w:eastAsia="Times New Roman" w:hAnsi="Times New Roman" w:cs="Times New Roman"/>
      <w:szCs w:val="24"/>
      <w:lang w:eastAsia="ar-SA"/>
    </w:rPr>
  </w:style>
  <w:style w:type="paragraph" w:styleId="Paragrafoelenco">
    <w:name w:val="List Paragraph"/>
    <w:basedOn w:val="Normale"/>
    <w:uiPriority w:val="34"/>
    <w:qFormat/>
    <w:rsid w:val="00657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220">
      <w:bodyDiv w:val="1"/>
      <w:marLeft w:val="0"/>
      <w:marRight w:val="0"/>
      <w:marTop w:val="0"/>
      <w:marBottom w:val="0"/>
      <w:divBdr>
        <w:top w:val="none" w:sz="0" w:space="0" w:color="auto"/>
        <w:left w:val="none" w:sz="0" w:space="0" w:color="auto"/>
        <w:bottom w:val="none" w:sz="0" w:space="0" w:color="auto"/>
        <w:right w:val="none" w:sz="0" w:space="0" w:color="auto"/>
      </w:divBdr>
    </w:div>
    <w:div w:id="200372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3C7A-F595-472C-BED7-8A920031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1731</Words>
  <Characters>9869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Pampalon</dc:creator>
  <cp:keywords/>
  <dc:description/>
  <cp:lastModifiedBy>Giordana Grosso</cp:lastModifiedBy>
  <cp:revision>28</cp:revision>
  <cp:lastPrinted>2021-05-06T08:15:00Z</cp:lastPrinted>
  <dcterms:created xsi:type="dcterms:W3CDTF">2019-03-06T16:38:00Z</dcterms:created>
  <dcterms:modified xsi:type="dcterms:W3CDTF">2021-05-06T08:15:00Z</dcterms:modified>
</cp:coreProperties>
</file>